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EDC77" w14:textId="77777777" w:rsidR="003A7479" w:rsidRDefault="003A7479">
      <w:r>
        <w:rPr>
          <w:noProof/>
        </w:rPr>
        <mc:AlternateContent>
          <mc:Choice Requires="wps">
            <w:drawing>
              <wp:anchor distT="0" distB="0" distL="114300" distR="114300" simplePos="0" relativeHeight="251659264" behindDoc="0" locked="0" layoutInCell="1" allowOverlap="1" wp14:anchorId="4AD87B42" wp14:editId="6DFD6A1E">
                <wp:simplePos x="0" y="0"/>
                <wp:positionH relativeFrom="column">
                  <wp:posOffset>2352675</wp:posOffset>
                </wp:positionH>
                <wp:positionV relativeFrom="paragraph">
                  <wp:posOffset>-36195</wp:posOffset>
                </wp:positionV>
                <wp:extent cx="1990725"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90725" cy="533400"/>
                        </a:xfrm>
                        <a:prstGeom prst="rect">
                          <a:avLst/>
                        </a:prstGeom>
                        <a:noFill/>
                        <a:ln>
                          <a:noFill/>
                        </a:ln>
                      </wps:spPr>
                      <wps:txbx>
                        <w:txbxContent>
                          <w:p w14:paraId="131FEEEC" w14:textId="77777777" w:rsidR="003A7479" w:rsidRPr="003A7479" w:rsidRDefault="003A7479" w:rsidP="003A7479">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479">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AD87B42" id="_x0000_t202" coordsize="21600,21600" o:spt="202" path="m,l,21600r21600,l21600,xe">
                <v:stroke joinstyle="miter"/>
                <v:path gradientshapeok="t" o:connecttype="rect"/>
              </v:shapetype>
              <v:shape id="Text Box 2" o:spid="_x0000_s1026" type="#_x0000_t202" style="position:absolute;margin-left:185.25pt;margin-top:-2.85pt;width:156.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CgJgIAAEgEAAAOAAAAZHJzL2Uyb0RvYy54bWysVN9v2jAQfp+0/8Hy+0hIYS0RoWKtmCah&#10;thJMfTaOTSLFPs82JOyv39kJlHV7mvZizneX+/F9n5nfd6ohR2FdDbqg41FKidAcylrvC/p9u/p0&#10;R4nzTJesAS0KehKO3i8+fpi3JhcZVNCUwhIsol3emoJW3ps8SRyvhGJuBEZoDEqwinm82n1SWtZi&#10;ddUkWZp+TlqwpbHAhXPofeyDdBHrSym4f5bSCU+aguJsPp42nrtwJos5y/eWmarmwxjsH6ZQrNbY&#10;9FLqkXlGDrb+o5SquQUH0o84qASkrLmIO+A24/TdNpuKGRF3QXCcucDk/l9Z/nR8saQuC5pRoplC&#10;irai8+QLdCQL6LTG5Zi0MZjmO3Qjy2e/Q2dYupNWhV9ch2AccT5dsA3FePhoNktvsyklHGPTm5tJ&#10;GsFP3r421vmvAhQJRkEtchchZce18zgJpp5TQjMNq7ppIn+N/s2BicGThNH7EYPlu1037LOD8oTr&#10;WOjl4Axf1dhzzZx/YRb5xw1Q0/4ZD9lAW1AYLEoqsD//5g/5SAtGKWlRTwV1Pw7MCkqabxoJm40n&#10;kyDAeJlMbzO82OvI7jqiD+oBULJjfD2GRzPk++ZsSgvqFaW/DF0xxDTH3gX1Z/PB9yrHp8PFchmT&#10;UHKG+bXeGB5KB9ACotvulVkzwO6RsCc4K4/l79Dvc3u4lwcPso7UBIB7VAfcUa6RseFphfdwfY9Z&#10;b38Ai18AAAD//wMAUEsDBBQABgAIAAAAIQCa9GRF3gAAAAkBAAAPAAAAZHJzL2Rvd25yZXYueG1s&#10;TI/LTsMwEEX3SPyDNUjsWhvaNCFkUiEQWxDlIbFzk2kSEY+j2G3C3zOsYDmao3vPLbaz69WJxtB5&#10;RrhaGlDEla87bhDeXh8XGagQLde290wI3xRgW56fFTav/cQvdNrFRkkIh9witDEOudahasnZsPQD&#10;sfwOfnQ2yjk2uh7tJOGu19fGbLSzHUtDawe6b6n62h0dwvvT4fNjbZ6bB5cMk5+NZnejES8v5rtb&#10;UJHm+AfDr76oQylOe3/kOqgeYZWaRFCERZKCEmCTrWXcHiHNVqDLQv9fUP4AAAD//wMAUEsBAi0A&#10;FAAGAAgAAAAhALaDOJL+AAAA4QEAABMAAAAAAAAAAAAAAAAAAAAAAFtDb250ZW50X1R5cGVzXS54&#10;bWxQSwECLQAUAAYACAAAACEAOP0h/9YAAACUAQAACwAAAAAAAAAAAAAAAAAvAQAAX3JlbHMvLnJl&#10;bHNQSwECLQAUAAYACAAAACEA1C9AoCYCAABIBAAADgAAAAAAAAAAAAAAAAAuAgAAZHJzL2Uyb0Rv&#10;Yy54bWxQSwECLQAUAAYACAAAACEAmvRkRd4AAAAJAQAADwAAAAAAAAAAAAAAAACABAAAZHJzL2Rv&#10;d25yZXYueG1sUEsFBgAAAAAEAAQA8wAAAIsFAAAAAA==&#10;" filled="f" stroked="f">
                <v:textbox>
                  <w:txbxContent>
                    <w:p w14:paraId="131FEEEC" w14:textId="77777777" w:rsidR="003A7479" w:rsidRPr="003A7479" w:rsidRDefault="003A7479" w:rsidP="003A7479">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7479">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Class Report</w:t>
                      </w:r>
                    </w:p>
                  </w:txbxContent>
                </v:textbox>
              </v:shape>
            </w:pict>
          </mc:Fallback>
        </mc:AlternateContent>
      </w:r>
    </w:p>
    <w:p w14:paraId="62FCA735" w14:textId="77777777" w:rsidR="003A7479" w:rsidRDefault="003A7479"/>
    <w:tbl>
      <w:tblPr>
        <w:tblStyle w:val="TableGrid"/>
        <w:tblW w:w="0" w:type="auto"/>
        <w:tblLook w:val="04A0" w:firstRow="1" w:lastRow="0" w:firstColumn="1" w:lastColumn="0" w:noHBand="0" w:noVBand="1"/>
      </w:tblPr>
      <w:tblGrid>
        <w:gridCol w:w="2985"/>
        <w:gridCol w:w="809"/>
        <w:gridCol w:w="670"/>
        <w:gridCol w:w="301"/>
        <w:gridCol w:w="375"/>
        <w:gridCol w:w="808"/>
        <w:gridCol w:w="617"/>
        <w:gridCol w:w="920"/>
        <w:gridCol w:w="1667"/>
        <w:gridCol w:w="1638"/>
      </w:tblGrid>
      <w:tr w:rsidR="00A638F6" w14:paraId="61A39A4B" w14:textId="77777777" w:rsidTr="008806C3">
        <w:tc>
          <w:tcPr>
            <w:tcW w:w="10790" w:type="dxa"/>
            <w:gridSpan w:val="10"/>
            <w:shd w:val="clear" w:color="auto" w:fill="C5E0B3" w:themeFill="accent6" w:themeFillTint="66"/>
          </w:tcPr>
          <w:p w14:paraId="11A77E43" w14:textId="241F81B1" w:rsidR="00A638F6" w:rsidRPr="000B330F" w:rsidRDefault="00A638F6" w:rsidP="000B330F">
            <w:pPr>
              <w:pStyle w:val="ListParagraph"/>
              <w:numPr>
                <w:ilvl w:val="0"/>
                <w:numId w:val="1"/>
              </w:numPr>
              <w:rPr>
                <w:b/>
              </w:rPr>
            </w:pPr>
            <w:r w:rsidRPr="000B330F">
              <w:rPr>
                <w:b/>
                <w:sz w:val="28"/>
              </w:rPr>
              <w:t>Compare data points</w:t>
            </w:r>
          </w:p>
        </w:tc>
      </w:tr>
      <w:tr w:rsidR="00A638F6" w14:paraId="7C9F4E36" w14:textId="77777777" w:rsidTr="00A638F6">
        <w:tc>
          <w:tcPr>
            <w:tcW w:w="3794" w:type="dxa"/>
            <w:gridSpan w:val="2"/>
          </w:tcPr>
          <w:p w14:paraId="5C6313CC" w14:textId="77777777" w:rsidR="00A638F6" w:rsidRPr="003A7479" w:rsidRDefault="00A638F6">
            <w:pPr>
              <w:rPr>
                <w:sz w:val="24"/>
              </w:rPr>
            </w:pPr>
            <w:r w:rsidRPr="003A7479">
              <w:rPr>
                <w:sz w:val="24"/>
              </w:rPr>
              <w:t>Compare your class mean and median with the Norm Grade Level Mean RIT.</w:t>
            </w:r>
          </w:p>
        </w:tc>
        <w:tc>
          <w:tcPr>
            <w:tcW w:w="2154" w:type="dxa"/>
            <w:gridSpan w:val="4"/>
            <w:tcBorders>
              <w:bottom w:val="single" w:sz="4" w:space="0" w:color="auto"/>
            </w:tcBorders>
          </w:tcPr>
          <w:p w14:paraId="5FFB702B" w14:textId="77777777" w:rsidR="00A638F6" w:rsidRDefault="00A638F6">
            <w:r>
              <w:t>Your class mean:</w:t>
            </w:r>
          </w:p>
        </w:tc>
        <w:tc>
          <w:tcPr>
            <w:tcW w:w="1537" w:type="dxa"/>
            <w:gridSpan w:val="2"/>
            <w:tcBorders>
              <w:bottom w:val="single" w:sz="4" w:space="0" w:color="auto"/>
            </w:tcBorders>
          </w:tcPr>
          <w:p w14:paraId="1257EDD6" w14:textId="385275B8" w:rsidR="00A638F6" w:rsidRDefault="00A638F6">
            <w:r>
              <w:t>Your class median:</w:t>
            </w:r>
          </w:p>
        </w:tc>
        <w:tc>
          <w:tcPr>
            <w:tcW w:w="1667" w:type="dxa"/>
            <w:tcBorders>
              <w:bottom w:val="single" w:sz="4" w:space="0" w:color="auto"/>
            </w:tcBorders>
          </w:tcPr>
          <w:p w14:paraId="3CB13150" w14:textId="77777777" w:rsidR="00A638F6" w:rsidRDefault="00A638F6" w:rsidP="00A638F6">
            <w:r>
              <w:t>Norm Grade Level Mean RIT:</w:t>
            </w:r>
          </w:p>
          <w:p w14:paraId="4C0B1383" w14:textId="7F353C2D" w:rsidR="00A638F6" w:rsidRDefault="00A638F6"/>
        </w:tc>
        <w:tc>
          <w:tcPr>
            <w:tcW w:w="1638" w:type="dxa"/>
            <w:tcBorders>
              <w:bottom w:val="single" w:sz="4" w:space="0" w:color="auto"/>
            </w:tcBorders>
          </w:tcPr>
          <w:p w14:paraId="576EE16D" w14:textId="790C189A" w:rsidR="00A638F6" w:rsidRDefault="00C82591">
            <w:r>
              <w:t xml:space="preserve">Spring </w:t>
            </w:r>
            <w:bookmarkStart w:id="0" w:name="_GoBack"/>
            <w:bookmarkEnd w:id="0"/>
            <w:r w:rsidR="00A638F6">
              <w:t xml:space="preserve">State Proficiency RIT: </w:t>
            </w:r>
          </w:p>
          <w:p w14:paraId="53CAE5FE" w14:textId="77777777" w:rsidR="00A638F6" w:rsidRDefault="00A638F6"/>
          <w:p w14:paraId="29E6217C" w14:textId="77777777" w:rsidR="00A638F6" w:rsidRDefault="00A638F6"/>
        </w:tc>
      </w:tr>
      <w:tr w:rsidR="00A638F6" w14:paraId="548365AE" w14:textId="77777777" w:rsidTr="002D5424">
        <w:trPr>
          <w:trHeight w:val="2051"/>
        </w:trPr>
        <w:tc>
          <w:tcPr>
            <w:tcW w:w="10790" w:type="dxa"/>
            <w:gridSpan w:val="10"/>
          </w:tcPr>
          <w:p w14:paraId="5F907FB4" w14:textId="524BEDA7" w:rsidR="00A638F6" w:rsidRDefault="00A638F6">
            <w:pPr>
              <w:rPr>
                <w:sz w:val="24"/>
              </w:rPr>
            </w:pPr>
          </w:p>
          <w:p w14:paraId="457FF601" w14:textId="77777777" w:rsidR="00A638F6" w:rsidRDefault="00A638F6">
            <w:pPr>
              <w:rPr>
                <w:sz w:val="24"/>
              </w:rPr>
            </w:pPr>
            <w:r w:rsidRPr="003A7479">
              <w:rPr>
                <w:sz w:val="24"/>
              </w:rPr>
              <w:t>Is your class mean on, above, or below the grade-level norm?</w:t>
            </w:r>
          </w:p>
          <w:p w14:paraId="590D677E" w14:textId="56C73225" w:rsidR="00A638F6" w:rsidRDefault="00A638F6">
            <w:pPr>
              <w:rPr>
                <w:sz w:val="24"/>
              </w:rPr>
            </w:pPr>
          </w:p>
          <w:p w14:paraId="32DB8BD6" w14:textId="77777777" w:rsidR="00A638F6" w:rsidRDefault="00A638F6">
            <w:pPr>
              <w:rPr>
                <w:sz w:val="24"/>
              </w:rPr>
            </w:pPr>
          </w:p>
          <w:p w14:paraId="72483286" w14:textId="353F0099" w:rsidR="00A638F6" w:rsidRDefault="00A638F6">
            <w:pPr>
              <w:rPr>
                <w:sz w:val="24"/>
              </w:rPr>
            </w:pPr>
            <w:r>
              <w:rPr>
                <w:sz w:val="24"/>
              </w:rPr>
              <w:t xml:space="preserve">Is your class mean on, above, or below the </w:t>
            </w:r>
            <w:r w:rsidR="00301DE4">
              <w:rPr>
                <w:sz w:val="24"/>
              </w:rPr>
              <w:t xml:space="preserve">state </w:t>
            </w:r>
            <w:r>
              <w:rPr>
                <w:sz w:val="24"/>
              </w:rPr>
              <w:t xml:space="preserve">proficiency? </w:t>
            </w:r>
          </w:p>
          <w:p w14:paraId="47A65E7B" w14:textId="77777777" w:rsidR="00A638F6" w:rsidRDefault="00A638F6" w:rsidP="000B330F">
            <w:pPr>
              <w:spacing w:line="276" w:lineRule="auto"/>
              <w:ind w:left="312"/>
            </w:pPr>
          </w:p>
        </w:tc>
      </w:tr>
      <w:tr w:rsidR="00A638F6" w14:paraId="43F77129" w14:textId="77777777" w:rsidTr="003F3D55">
        <w:tc>
          <w:tcPr>
            <w:tcW w:w="10790" w:type="dxa"/>
            <w:gridSpan w:val="10"/>
            <w:shd w:val="clear" w:color="auto" w:fill="C5E0B3" w:themeFill="accent6" w:themeFillTint="66"/>
          </w:tcPr>
          <w:p w14:paraId="7A705EF2" w14:textId="16E69452" w:rsidR="00A638F6" w:rsidRDefault="00A638F6" w:rsidP="00C864DA">
            <w:pPr>
              <w:pStyle w:val="ListParagraph"/>
              <w:numPr>
                <w:ilvl w:val="0"/>
                <w:numId w:val="1"/>
              </w:numPr>
            </w:pPr>
            <w:r w:rsidRPr="00C864DA">
              <w:rPr>
                <w:b/>
                <w:sz w:val="28"/>
              </w:rPr>
              <w:t>Consider instructional implications</w:t>
            </w:r>
          </w:p>
        </w:tc>
      </w:tr>
      <w:tr w:rsidR="00A638F6" w14:paraId="55E8A380" w14:textId="77777777" w:rsidTr="00BA5FA6">
        <w:tc>
          <w:tcPr>
            <w:tcW w:w="10790" w:type="dxa"/>
            <w:gridSpan w:val="10"/>
          </w:tcPr>
          <w:p w14:paraId="06BD067E" w14:textId="4F1A906E" w:rsidR="00A638F6" w:rsidRPr="00C864DA" w:rsidRDefault="00A638F6" w:rsidP="00C864DA">
            <w:pPr>
              <w:rPr>
                <w:sz w:val="24"/>
              </w:rPr>
            </w:pPr>
            <w:r w:rsidRPr="00C864DA">
              <w:rPr>
                <w:sz w:val="24"/>
              </w:rPr>
              <w:t xml:space="preserve">How might your comparisons in </w:t>
            </w:r>
            <w:r>
              <w:rPr>
                <w:sz w:val="24"/>
              </w:rPr>
              <w:t xml:space="preserve">step 1 influence </w:t>
            </w:r>
            <w:r w:rsidRPr="00C864DA">
              <w:rPr>
                <w:sz w:val="24"/>
              </w:rPr>
              <w:t>instruction in your classroom?</w:t>
            </w:r>
          </w:p>
          <w:p w14:paraId="1CAEC606" w14:textId="77777777" w:rsidR="00A638F6" w:rsidRDefault="00A638F6" w:rsidP="00C864DA">
            <w:pPr>
              <w:rPr>
                <w:b/>
                <w:sz w:val="28"/>
              </w:rPr>
            </w:pPr>
          </w:p>
          <w:p w14:paraId="77EF9B22" w14:textId="77777777" w:rsidR="00A638F6" w:rsidRDefault="00A638F6" w:rsidP="00C864DA">
            <w:pPr>
              <w:rPr>
                <w:b/>
                <w:sz w:val="28"/>
              </w:rPr>
            </w:pPr>
          </w:p>
          <w:p w14:paraId="3E1F6814" w14:textId="77777777" w:rsidR="00A638F6" w:rsidRPr="00C864DA" w:rsidRDefault="00A638F6" w:rsidP="00C864DA">
            <w:pPr>
              <w:rPr>
                <w:b/>
                <w:sz w:val="28"/>
              </w:rPr>
            </w:pPr>
          </w:p>
        </w:tc>
      </w:tr>
      <w:tr w:rsidR="00A638F6" w14:paraId="0B5E3694" w14:textId="77777777" w:rsidTr="00F229F6">
        <w:tc>
          <w:tcPr>
            <w:tcW w:w="10790" w:type="dxa"/>
            <w:gridSpan w:val="10"/>
            <w:shd w:val="clear" w:color="auto" w:fill="C5E0B3" w:themeFill="accent6" w:themeFillTint="66"/>
          </w:tcPr>
          <w:p w14:paraId="58D55657" w14:textId="7793DB88" w:rsidR="00A638F6" w:rsidRPr="00C864DA" w:rsidRDefault="00A638F6" w:rsidP="00C864DA">
            <w:pPr>
              <w:pStyle w:val="ListParagraph"/>
              <w:numPr>
                <w:ilvl w:val="0"/>
                <w:numId w:val="1"/>
              </w:numPr>
              <w:rPr>
                <w:sz w:val="24"/>
              </w:rPr>
            </w:pPr>
            <w:r w:rsidRPr="00C864DA">
              <w:rPr>
                <w:b/>
                <w:sz w:val="28"/>
              </w:rPr>
              <w:t>Think about instructional readiness</w:t>
            </w:r>
          </w:p>
        </w:tc>
      </w:tr>
      <w:tr w:rsidR="00A638F6" w14:paraId="72325728" w14:textId="77777777" w:rsidTr="00EF679D">
        <w:tc>
          <w:tcPr>
            <w:tcW w:w="10790" w:type="dxa"/>
            <w:gridSpan w:val="10"/>
          </w:tcPr>
          <w:p w14:paraId="38607F9E" w14:textId="5779B025" w:rsidR="00A638F6" w:rsidRDefault="00A638F6" w:rsidP="00C864DA">
            <w:pPr>
              <w:rPr>
                <w:sz w:val="24"/>
              </w:rPr>
            </w:pPr>
            <w:r>
              <w:rPr>
                <w:sz w:val="24"/>
              </w:rPr>
              <w:t xml:space="preserve">How well do your grade-level textbooks and materials align with the instructional readiness level of your class as a whole? How do you know? </w:t>
            </w:r>
          </w:p>
          <w:p w14:paraId="690C9E8C" w14:textId="77777777" w:rsidR="00A638F6" w:rsidRDefault="00A638F6" w:rsidP="00C864DA">
            <w:pPr>
              <w:rPr>
                <w:sz w:val="24"/>
              </w:rPr>
            </w:pPr>
          </w:p>
          <w:p w14:paraId="242B4C02" w14:textId="77777777" w:rsidR="00A638F6" w:rsidRDefault="00A638F6" w:rsidP="00C864DA">
            <w:pPr>
              <w:rPr>
                <w:sz w:val="24"/>
              </w:rPr>
            </w:pPr>
          </w:p>
          <w:p w14:paraId="2C0FB8D4" w14:textId="77777777" w:rsidR="00A638F6" w:rsidRPr="00C864DA" w:rsidRDefault="00A638F6" w:rsidP="00C864DA">
            <w:pPr>
              <w:rPr>
                <w:sz w:val="24"/>
              </w:rPr>
            </w:pPr>
          </w:p>
        </w:tc>
      </w:tr>
      <w:tr w:rsidR="00A638F6" w14:paraId="74BC0171" w14:textId="77777777" w:rsidTr="00A638F6">
        <w:trPr>
          <w:trHeight w:val="147"/>
        </w:trPr>
        <w:tc>
          <w:tcPr>
            <w:tcW w:w="4464" w:type="dxa"/>
            <w:gridSpan w:val="3"/>
            <w:vMerge w:val="restart"/>
          </w:tcPr>
          <w:p w14:paraId="104697F0" w14:textId="77777777" w:rsidR="00A638F6" w:rsidRDefault="00A638F6" w:rsidP="00C864DA">
            <w:pPr>
              <w:rPr>
                <w:sz w:val="24"/>
              </w:rPr>
            </w:pPr>
          </w:p>
          <w:p w14:paraId="7F3F9625" w14:textId="77777777" w:rsidR="00A638F6" w:rsidRDefault="00A638F6" w:rsidP="00C864DA">
            <w:pPr>
              <w:rPr>
                <w:sz w:val="24"/>
              </w:rPr>
            </w:pPr>
            <w:r>
              <w:rPr>
                <w:sz w:val="24"/>
              </w:rPr>
              <w:t>Have any of your students scored above the 90</w:t>
            </w:r>
            <w:r w:rsidRPr="00C864DA">
              <w:rPr>
                <w:sz w:val="24"/>
                <w:vertAlign w:val="superscript"/>
              </w:rPr>
              <w:t>th</w:t>
            </w:r>
            <w:r>
              <w:rPr>
                <w:sz w:val="24"/>
              </w:rPr>
              <w:t xml:space="preserve"> or below the 30</w:t>
            </w:r>
            <w:r w:rsidRPr="00C864DA">
              <w:rPr>
                <w:sz w:val="24"/>
                <w:vertAlign w:val="superscript"/>
              </w:rPr>
              <w:t>th</w:t>
            </w:r>
            <w:r>
              <w:rPr>
                <w:sz w:val="24"/>
              </w:rPr>
              <w:t xml:space="preserve"> percentile? </w:t>
            </w:r>
          </w:p>
        </w:tc>
        <w:tc>
          <w:tcPr>
            <w:tcW w:w="6326" w:type="dxa"/>
            <w:gridSpan w:val="7"/>
            <w:tcBorders>
              <w:bottom w:val="nil"/>
            </w:tcBorders>
          </w:tcPr>
          <w:p w14:paraId="456FFFFA" w14:textId="02D1EABA" w:rsidR="00A638F6" w:rsidRDefault="00A638F6" w:rsidP="00C864DA">
            <w:pPr>
              <w:rPr>
                <w:sz w:val="24"/>
              </w:rPr>
            </w:pPr>
          </w:p>
        </w:tc>
      </w:tr>
      <w:tr w:rsidR="00A638F6" w14:paraId="7A89C58A" w14:textId="77777777" w:rsidTr="00A638F6">
        <w:trPr>
          <w:trHeight w:val="146"/>
        </w:trPr>
        <w:tc>
          <w:tcPr>
            <w:tcW w:w="4464" w:type="dxa"/>
            <w:gridSpan w:val="3"/>
            <w:vMerge/>
          </w:tcPr>
          <w:p w14:paraId="6B905445" w14:textId="77777777" w:rsidR="00A638F6" w:rsidRDefault="00A638F6" w:rsidP="00C864DA">
            <w:pPr>
              <w:rPr>
                <w:sz w:val="24"/>
              </w:rPr>
            </w:pPr>
          </w:p>
        </w:tc>
        <w:tc>
          <w:tcPr>
            <w:tcW w:w="301" w:type="dxa"/>
            <w:vMerge w:val="restart"/>
            <w:tcBorders>
              <w:top w:val="nil"/>
              <w:bottom w:val="nil"/>
              <w:right w:val="nil"/>
            </w:tcBorders>
          </w:tcPr>
          <w:p w14:paraId="1AFDBD9A" w14:textId="77777777" w:rsidR="00A638F6" w:rsidRDefault="00A638F6" w:rsidP="00C864DA">
            <w:pPr>
              <w:rPr>
                <w:sz w:val="24"/>
              </w:rPr>
            </w:pPr>
          </w:p>
        </w:tc>
        <w:tc>
          <w:tcPr>
            <w:tcW w:w="375" w:type="dxa"/>
            <w:tcBorders>
              <w:top w:val="nil"/>
              <w:left w:val="nil"/>
              <w:bottom w:val="nil"/>
              <w:right w:val="nil"/>
            </w:tcBorders>
          </w:tcPr>
          <w:p w14:paraId="135F6B07" w14:textId="77777777" w:rsidR="00A638F6" w:rsidRDefault="00A638F6" w:rsidP="00C864DA">
            <w:pPr>
              <w:rPr>
                <w:sz w:val="24"/>
              </w:rPr>
            </w:pPr>
            <w:r>
              <w:rPr>
                <w:noProof/>
              </w:rPr>
              <mc:AlternateContent>
                <mc:Choice Requires="wps">
                  <w:drawing>
                    <wp:anchor distT="0" distB="0" distL="114300" distR="114300" simplePos="0" relativeHeight="251714560" behindDoc="0" locked="0" layoutInCell="1" allowOverlap="1" wp14:anchorId="66B017E4" wp14:editId="0C91758D">
                      <wp:simplePos x="0" y="0"/>
                      <wp:positionH relativeFrom="column">
                        <wp:posOffset>-43815</wp:posOffset>
                      </wp:positionH>
                      <wp:positionV relativeFrom="paragraph">
                        <wp:posOffset>8255</wp:posOffset>
                      </wp:positionV>
                      <wp:extent cx="133350" cy="114300"/>
                      <wp:effectExtent l="0" t="0" r="19050" b="19050"/>
                      <wp:wrapNone/>
                      <wp:docPr id="10" name="Oval 10"/>
                      <wp:cNvGraphicFramePr/>
                      <a:graphic xmlns:a="http://schemas.openxmlformats.org/drawingml/2006/main">
                        <a:graphicData uri="http://schemas.microsoft.com/office/word/2010/wordprocessingShape">
                          <wps:wsp>
                            <wps:cNvSpPr/>
                            <wps:spPr>
                              <a:xfrm>
                                <a:off x="0" y="0"/>
                                <a:ext cx="133350" cy="1143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4EFF8022" id="Oval 10" o:spid="_x0000_s1026" style="position:absolute;margin-left:-3.45pt;margin-top:.65pt;width:10.5pt;height:9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nThgIAAGsFAAAOAAAAZHJzL2Uyb0RvYy54bWysVEtv2zAMvg/YfxB0X20n6R5BnSJIkWFA&#10;0QZrh54VWYoFyKImKXGyXz9KfiRYix2G+SCTIvnxIZI3t8dGk4NwXoEpaXGVUyIMh0qZXUl/PK8/&#10;fKbEB2YqpsGIkp6Ep7eL9+9uWjsXE6hBV8IRBDF+3tqS1iHYeZZ5XouG+SuwwqBQgmtYQNbtssqx&#10;FtEbnU3y/GPWgqusAy68x9u7TkgXCV9KwcOjlF4EokuKsYV0unRu45ktbth855itFe/DYP8QRcOU&#10;Qacj1B0LjOydegXVKO7AgwxXHJoMpFRcpBwwmyL/I5unmlmRcsHieDuWyf8/WP5w2DiiKnw7LI9h&#10;Db7R44FpgizWprV+jipPduN6ziMZEz1K18Q/pkCOqZ6nsZ7iGAjHy2I6nV4jLEdRUcymecLMzsbW&#10;+fBVQEMiUVKhtbI+Zszm7HDvA/pE7UErXnvQqlorrRMTu0SstCMYcUm3uyLGjBYXWllMoQs6UeGk&#10;RbTV5ruQmDiGOUkOU8udwRjnwoSiE9WsEp2P6xy/wcvgPvlMgBFZYnQjdg8waHYgA3YXbK8fTUXq&#10;2NE4/1tgnfFokTyDCaNxowy4twA0ZtV77vQx/IvSRHIL1QnbwkE3L97ytcIXumc+bJjDAcFHxaEP&#10;j3hIDW1JoacoqcH9eus+6mPfopSSFgeupP7nnjlBif5msKO/FLNZnNDEzK4/TZBxl5LtpcTsmxXg&#10;mxe4XixPZNQPeiClg+YFd8MyekURMxx9l5QHNzCr0C0C3C5cLJdJDafSsnBvniyP4LGqsf2ejy/M&#10;2b5NA/b3AwzD+apVO91oaWC5DyBV6uNzXft640Snxum3T1wZl3zSOu/IxW8AAAD//wMAUEsDBBQA&#10;BgAIAAAAIQCEe3/12QAAAAYBAAAPAAAAZHJzL2Rvd25yZXYueG1sTI49T8MwEIZ3JP6DdUhsrdMW&#10;BRriVAipE1NLJVYnviYB+2zZbhv49VwnmE7vh9576s3krDhjTKMnBYt5AQKp82akXsHhfTt7ApGy&#10;JqOtJ1TwjQk2ze1NrSvjL7TD8z73gkcoVVrBkHOopEzdgE6nuQ9InB19dDqzjL00UV943Fm5LIpS&#10;Oj0Sfxh0wNcBu6/9ySnYdaHtHz/80pbHsGXrM05vP0rd300vzyAyTvmvDFd8RoeGmVp/IpOEVTAr&#10;19xkfwXiGj8sQLR81yuQTS3/4ze/AAAA//8DAFBLAQItABQABgAIAAAAIQC2gziS/gAAAOEBAAAT&#10;AAAAAAAAAAAAAAAAAAAAAABbQ29udGVudF9UeXBlc10ueG1sUEsBAi0AFAAGAAgAAAAhADj9If/W&#10;AAAAlAEAAAsAAAAAAAAAAAAAAAAALwEAAF9yZWxzLy5yZWxzUEsBAi0AFAAGAAgAAAAhALI1udOG&#10;AgAAawUAAA4AAAAAAAAAAAAAAAAALgIAAGRycy9lMm9Eb2MueG1sUEsBAi0AFAAGAAgAAAAhAIR7&#10;f/XZAAAABgEAAA8AAAAAAAAAAAAAAAAA4AQAAGRycy9kb3ducmV2LnhtbFBLBQYAAAAABAAEAPMA&#10;AADmBQAAAAA=&#10;" fillcolor="white [3212]" strokecolor="#1f3763 [1604]" strokeweight="1pt">
                      <v:stroke joinstyle="miter"/>
                    </v:oval>
                  </w:pict>
                </mc:Fallback>
              </mc:AlternateContent>
            </w:r>
          </w:p>
        </w:tc>
        <w:tc>
          <w:tcPr>
            <w:tcW w:w="5650" w:type="dxa"/>
            <w:gridSpan w:val="5"/>
            <w:vMerge w:val="restart"/>
            <w:tcBorders>
              <w:top w:val="nil"/>
              <w:left w:val="nil"/>
              <w:bottom w:val="nil"/>
            </w:tcBorders>
          </w:tcPr>
          <w:p w14:paraId="33AF2C70" w14:textId="77777777" w:rsidR="00A638F6" w:rsidRDefault="00A638F6" w:rsidP="00C864DA">
            <w:pPr>
              <w:rPr>
                <w:sz w:val="24"/>
              </w:rPr>
            </w:pPr>
            <w:r>
              <w:rPr>
                <w:sz w:val="24"/>
              </w:rPr>
              <w:t>Yes, students above the 90</w:t>
            </w:r>
            <w:r w:rsidRPr="00C864DA">
              <w:rPr>
                <w:sz w:val="24"/>
                <w:vertAlign w:val="superscript"/>
              </w:rPr>
              <w:t>th</w:t>
            </w:r>
            <w:r>
              <w:rPr>
                <w:sz w:val="24"/>
              </w:rPr>
              <w:t xml:space="preserve"> percentile</w:t>
            </w:r>
          </w:p>
          <w:p w14:paraId="4E99BA38" w14:textId="6248A38C" w:rsidR="00A638F6" w:rsidRDefault="00A638F6" w:rsidP="00C864DA">
            <w:pPr>
              <w:rPr>
                <w:sz w:val="24"/>
              </w:rPr>
            </w:pPr>
            <w:r>
              <w:rPr>
                <w:sz w:val="24"/>
              </w:rPr>
              <w:t>Yes, students below the 30</w:t>
            </w:r>
            <w:r w:rsidRPr="00C864DA">
              <w:rPr>
                <w:sz w:val="24"/>
                <w:vertAlign w:val="superscript"/>
              </w:rPr>
              <w:t>th</w:t>
            </w:r>
            <w:r>
              <w:rPr>
                <w:sz w:val="24"/>
              </w:rPr>
              <w:t xml:space="preserve"> percentile</w:t>
            </w:r>
          </w:p>
        </w:tc>
      </w:tr>
      <w:tr w:rsidR="00A638F6" w14:paraId="4A0D17CD" w14:textId="77777777" w:rsidTr="00A638F6">
        <w:trPr>
          <w:trHeight w:val="146"/>
        </w:trPr>
        <w:tc>
          <w:tcPr>
            <w:tcW w:w="4464" w:type="dxa"/>
            <w:gridSpan w:val="3"/>
            <w:vMerge/>
          </w:tcPr>
          <w:p w14:paraId="126C3F1D" w14:textId="77777777" w:rsidR="00A638F6" w:rsidRDefault="00A638F6" w:rsidP="00C864DA">
            <w:pPr>
              <w:rPr>
                <w:sz w:val="24"/>
              </w:rPr>
            </w:pPr>
          </w:p>
        </w:tc>
        <w:tc>
          <w:tcPr>
            <w:tcW w:w="301" w:type="dxa"/>
            <w:vMerge/>
            <w:tcBorders>
              <w:bottom w:val="nil"/>
              <w:right w:val="nil"/>
            </w:tcBorders>
          </w:tcPr>
          <w:p w14:paraId="5DBDF84D" w14:textId="77777777" w:rsidR="00A638F6" w:rsidRDefault="00A638F6" w:rsidP="00C864DA">
            <w:pPr>
              <w:rPr>
                <w:sz w:val="24"/>
              </w:rPr>
            </w:pPr>
          </w:p>
        </w:tc>
        <w:tc>
          <w:tcPr>
            <w:tcW w:w="375" w:type="dxa"/>
            <w:tcBorders>
              <w:top w:val="nil"/>
              <w:left w:val="nil"/>
              <w:bottom w:val="nil"/>
              <w:right w:val="nil"/>
            </w:tcBorders>
          </w:tcPr>
          <w:p w14:paraId="5BEB87B9" w14:textId="77777777" w:rsidR="00A638F6" w:rsidRDefault="00A638F6" w:rsidP="00C864DA">
            <w:pPr>
              <w:rPr>
                <w:sz w:val="24"/>
              </w:rPr>
            </w:pPr>
            <w:r>
              <w:rPr>
                <w:noProof/>
              </w:rPr>
              <mc:AlternateContent>
                <mc:Choice Requires="wps">
                  <w:drawing>
                    <wp:anchor distT="0" distB="0" distL="114300" distR="114300" simplePos="0" relativeHeight="251715584" behindDoc="0" locked="0" layoutInCell="1" allowOverlap="1" wp14:anchorId="43574F08" wp14:editId="077FB137">
                      <wp:simplePos x="0" y="0"/>
                      <wp:positionH relativeFrom="column">
                        <wp:posOffset>-34290</wp:posOffset>
                      </wp:positionH>
                      <wp:positionV relativeFrom="paragraph">
                        <wp:posOffset>11430</wp:posOffset>
                      </wp:positionV>
                      <wp:extent cx="133350" cy="114300"/>
                      <wp:effectExtent l="0" t="0" r="19050" b="19050"/>
                      <wp:wrapNone/>
                      <wp:docPr id="11" name="Oval 11"/>
                      <wp:cNvGraphicFramePr/>
                      <a:graphic xmlns:a="http://schemas.openxmlformats.org/drawingml/2006/main">
                        <a:graphicData uri="http://schemas.microsoft.com/office/word/2010/wordprocessingShape">
                          <wps:wsp>
                            <wps:cNvSpPr/>
                            <wps:spPr>
                              <a:xfrm>
                                <a:off x="0" y="0"/>
                                <a:ext cx="133350" cy="1143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oval w14:anchorId="30ABCD6D" id="Oval 11" o:spid="_x0000_s1026" style="position:absolute;margin-left:-2.7pt;margin-top:.9pt;width:10.5pt;height:9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4hwIAAGsFAAAOAAAAZHJzL2Uyb0RvYy54bWysVEtv2zAMvg/YfxB0X20n6R5BnSJIkWFA&#10;0QZrh54VWYoFyKImKXGyXz9KfiRYix2G5aCQJvnxoY+6uT02mhyE8wpMSYurnBJhOFTK7Er643n9&#10;4TMlPjBTMQ1GlPQkPL1dvH9309q5mEANuhKOIIjx89aWtA7BzrPM81o0zF+BFQaNElzDAqpul1WO&#10;tYje6GyS5x+zFlxlHXDhPX6964x0kfClFDw8SulFILqkWFtIp0vnNp7Z4obNd47ZWvG+DPYPVTRM&#10;GUw6Qt2xwMjeqVdQjeIOPMhwxaHJQErFReoBuynyP7p5qpkVqRccjrfjmPz/g+UPh40jqsK7Kygx&#10;rME7ejwwTVDF2bTWz9HlyW5cr3kUY6NH6Zr4jy2QY5rnaZynOAbC8WMxnU6vceocTUUxm+Zp3tk5&#10;2DofvgpoSBRKKrRW1seO2Zwd7n3AnOg9eMXPHrSq1krrpESWiJV2BCsu6XaXasaIC68sttAVnaRw&#10;0iLGavNdSGwcy5ykhIlyZzDGuTCh6Ew1q0SX4zrHX5xMzDKkT1oCjMgSqxuxe4DBswMZsDuY3j+G&#10;isTYMTj/W2Fd8BiRMoMJY3CjDLi3ADR21Wfu/LH8i9FEcQvVCWnhoNsXb/la4Q3dMx82zOGC4KXi&#10;0odHPKSGtqTQS5TU4H699T36I2/RSkmLC1dS/3PPnKBEfzPI6C/FbBY3NCmz608TVNylZXtpMftm&#10;BXjnSFqsLonRP+hBlA6aF3wbljErmpjhmLukPLhBWYXuIcDXhYvlMrnhVloW7s2T5RE8TjXS7/n4&#10;wpztaRqQ3w8wLOcrqna+MdLAch9AqsTj81z7eeNGJ+L0r098Mi715HV+Ixe/AQAA//8DAFBLAwQU&#10;AAYACAAAACEAAHadRdoAAAAGAQAADwAAAGRycy9kb3ducmV2LnhtbEyPQU/DMAyF70j8h8hI3LaU&#10;iZVRmk4IaaedNpC4po3XFhInSrKt49fjneBk+b2n58/1enJWnDCm0ZOCh3kBAqnzZqRewcf7ZrYC&#10;kbImo60nVHDBBOvm9qbWlfFn2uFpn3vBJZQqrWDIOVRSpm5Ap9PcByT2Dj46nXmNvTRRn7ncWbko&#10;ilI6PRJfGHTAtwG77/3RKdh1oe2fPv3CloewYekrTtsfpe7vptcXEBmn/BeGKz6jQ8NMrT+SScIq&#10;mC0fOck6P3C1lyWIlufzCmRTy//4zS8AAAD//wMAUEsBAi0AFAAGAAgAAAAhALaDOJL+AAAA4QEA&#10;ABMAAAAAAAAAAAAAAAAAAAAAAFtDb250ZW50X1R5cGVzXS54bWxQSwECLQAUAAYACAAAACEAOP0h&#10;/9YAAACUAQAACwAAAAAAAAAAAAAAAAAvAQAAX3JlbHMvLnJlbHNQSwECLQAUAAYACAAAACEA1v6j&#10;uIcCAABrBQAADgAAAAAAAAAAAAAAAAAuAgAAZHJzL2Uyb0RvYy54bWxQSwECLQAUAAYACAAAACEA&#10;AHadRdoAAAAGAQAADwAAAAAAAAAAAAAAAADhBAAAZHJzL2Rvd25yZXYueG1sUEsFBgAAAAAEAAQA&#10;8wAAAOgFAAAAAA==&#10;" fillcolor="white [3212]" strokecolor="#1f3763 [1604]" strokeweight="1pt">
                      <v:stroke joinstyle="miter"/>
                    </v:oval>
                  </w:pict>
                </mc:Fallback>
              </mc:AlternateContent>
            </w:r>
          </w:p>
        </w:tc>
        <w:tc>
          <w:tcPr>
            <w:tcW w:w="5650" w:type="dxa"/>
            <w:gridSpan w:val="5"/>
            <w:vMerge/>
            <w:tcBorders>
              <w:left w:val="nil"/>
              <w:bottom w:val="nil"/>
            </w:tcBorders>
          </w:tcPr>
          <w:p w14:paraId="75C2B7AB" w14:textId="14F5C5BA" w:rsidR="00A638F6" w:rsidRDefault="00A638F6" w:rsidP="00C864DA">
            <w:pPr>
              <w:rPr>
                <w:sz w:val="24"/>
              </w:rPr>
            </w:pPr>
          </w:p>
        </w:tc>
      </w:tr>
      <w:tr w:rsidR="00A638F6" w14:paraId="542DE2D7" w14:textId="77777777" w:rsidTr="00A638F6">
        <w:trPr>
          <w:trHeight w:val="146"/>
        </w:trPr>
        <w:tc>
          <w:tcPr>
            <w:tcW w:w="4464" w:type="dxa"/>
            <w:gridSpan w:val="3"/>
            <w:vMerge/>
          </w:tcPr>
          <w:p w14:paraId="7356F6E6" w14:textId="77777777" w:rsidR="00A638F6" w:rsidRDefault="00A638F6" w:rsidP="00C864DA">
            <w:pPr>
              <w:rPr>
                <w:sz w:val="24"/>
              </w:rPr>
            </w:pPr>
          </w:p>
        </w:tc>
        <w:tc>
          <w:tcPr>
            <w:tcW w:w="6326" w:type="dxa"/>
            <w:gridSpan w:val="7"/>
            <w:tcBorders>
              <w:top w:val="nil"/>
            </w:tcBorders>
          </w:tcPr>
          <w:p w14:paraId="6A4AD72E" w14:textId="5D9EA99B" w:rsidR="00A638F6" w:rsidRDefault="00A638F6" w:rsidP="00C864DA">
            <w:pPr>
              <w:rPr>
                <w:sz w:val="24"/>
              </w:rPr>
            </w:pPr>
          </w:p>
        </w:tc>
      </w:tr>
      <w:tr w:rsidR="00A638F6" w14:paraId="28AA3A5F" w14:textId="77777777" w:rsidTr="00FF4E73">
        <w:trPr>
          <w:trHeight w:val="146"/>
        </w:trPr>
        <w:tc>
          <w:tcPr>
            <w:tcW w:w="10790" w:type="dxa"/>
            <w:gridSpan w:val="10"/>
          </w:tcPr>
          <w:p w14:paraId="7F6437DB" w14:textId="12432184" w:rsidR="00A638F6" w:rsidRDefault="00A638F6" w:rsidP="00C864DA">
            <w:pPr>
              <w:rPr>
                <w:sz w:val="24"/>
              </w:rPr>
            </w:pPr>
            <w:r>
              <w:rPr>
                <w:sz w:val="24"/>
              </w:rPr>
              <w:t xml:space="preserve">Consider the instructional implications for these students. </w:t>
            </w:r>
          </w:p>
          <w:p w14:paraId="42BFC006" w14:textId="77777777" w:rsidR="00A638F6" w:rsidRDefault="00A638F6" w:rsidP="00C864DA">
            <w:pPr>
              <w:rPr>
                <w:sz w:val="24"/>
              </w:rPr>
            </w:pPr>
          </w:p>
          <w:p w14:paraId="51367C92" w14:textId="77777777" w:rsidR="00A638F6" w:rsidRDefault="00A638F6" w:rsidP="00C864DA">
            <w:pPr>
              <w:rPr>
                <w:sz w:val="24"/>
              </w:rPr>
            </w:pPr>
          </w:p>
          <w:p w14:paraId="3255D770" w14:textId="77777777" w:rsidR="00A638F6" w:rsidRDefault="00A638F6" w:rsidP="00C864DA">
            <w:pPr>
              <w:rPr>
                <w:sz w:val="24"/>
              </w:rPr>
            </w:pPr>
          </w:p>
          <w:p w14:paraId="2236BAD5" w14:textId="77777777" w:rsidR="00A638F6" w:rsidRDefault="00A638F6" w:rsidP="00C864DA">
            <w:pPr>
              <w:rPr>
                <w:sz w:val="24"/>
              </w:rPr>
            </w:pPr>
          </w:p>
        </w:tc>
      </w:tr>
      <w:tr w:rsidR="00A638F6" w14:paraId="58DA1FF0" w14:textId="77777777" w:rsidTr="002A3ACD">
        <w:trPr>
          <w:trHeight w:val="146"/>
        </w:trPr>
        <w:tc>
          <w:tcPr>
            <w:tcW w:w="10790" w:type="dxa"/>
            <w:gridSpan w:val="10"/>
            <w:shd w:val="clear" w:color="auto" w:fill="C5E0B3" w:themeFill="accent6" w:themeFillTint="66"/>
          </w:tcPr>
          <w:p w14:paraId="258E22CF" w14:textId="4F296F84" w:rsidR="00A638F6" w:rsidRPr="002F2F46" w:rsidRDefault="00A638F6" w:rsidP="002F2F46">
            <w:pPr>
              <w:pStyle w:val="ListParagraph"/>
              <w:numPr>
                <w:ilvl w:val="0"/>
                <w:numId w:val="1"/>
              </w:numPr>
              <w:rPr>
                <w:sz w:val="24"/>
              </w:rPr>
            </w:pPr>
            <w:r w:rsidRPr="002F2F46">
              <w:rPr>
                <w:b/>
                <w:sz w:val="28"/>
              </w:rPr>
              <w:t>Consider standard deviation</w:t>
            </w:r>
          </w:p>
        </w:tc>
      </w:tr>
      <w:tr w:rsidR="00A638F6" w14:paraId="30A0554A" w14:textId="77777777" w:rsidTr="00BF709A">
        <w:trPr>
          <w:trHeight w:val="146"/>
        </w:trPr>
        <w:tc>
          <w:tcPr>
            <w:tcW w:w="10790" w:type="dxa"/>
            <w:gridSpan w:val="10"/>
          </w:tcPr>
          <w:p w14:paraId="430811A1" w14:textId="60F6186C" w:rsidR="00A638F6" w:rsidRDefault="00A638F6" w:rsidP="002F2F46">
            <w:pPr>
              <w:rPr>
                <w:sz w:val="24"/>
              </w:rPr>
            </w:pPr>
            <w:r>
              <w:rPr>
                <w:sz w:val="24"/>
              </w:rPr>
              <w:t xml:space="preserve">Which goal performance/instructional area has the highest standard deviation (SD)? </w:t>
            </w:r>
          </w:p>
          <w:p w14:paraId="2799265B" w14:textId="77777777" w:rsidR="00A638F6" w:rsidRDefault="00A638F6" w:rsidP="002F2F46">
            <w:pPr>
              <w:rPr>
                <w:sz w:val="24"/>
              </w:rPr>
            </w:pPr>
          </w:p>
          <w:p w14:paraId="396134DF" w14:textId="77777777" w:rsidR="00A638F6" w:rsidRDefault="00A638F6" w:rsidP="002F2F46">
            <w:pPr>
              <w:rPr>
                <w:sz w:val="24"/>
              </w:rPr>
            </w:pPr>
          </w:p>
          <w:p w14:paraId="6136113F" w14:textId="77777777" w:rsidR="00A638F6" w:rsidRDefault="00A638F6" w:rsidP="002F2F46">
            <w:pPr>
              <w:rPr>
                <w:sz w:val="24"/>
              </w:rPr>
            </w:pPr>
          </w:p>
          <w:p w14:paraId="72408D9A" w14:textId="77777777" w:rsidR="00A638F6" w:rsidRDefault="00A638F6" w:rsidP="002F2F46">
            <w:pPr>
              <w:rPr>
                <w:sz w:val="24"/>
              </w:rPr>
            </w:pPr>
            <w:r>
              <w:rPr>
                <w:sz w:val="24"/>
              </w:rPr>
              <w:t>What implications does SD have for your classroom?</w:t>
            </w:r>
          </w:p>
          <w:p w14:paraId="3185467B" w14:textId="77777777" w:rsidR="00A638F6" w:rsidRDefault="00A638F6" w:rsidP="002F2F46">
            <w:pPr>
              <w:rPr>
                <w:sz w:val="24"/>
              </w:rPr>
            </w:pPr>
          </w:p>
          <w:p w14:paraId="60EDA822" w14:textId="77777777" w:rsidR="00A638F6" w:rsidRDefault="00A638F6" w:rsidP="002F2F46">
            <w:pPr>
              <w:rPr>
                <w:sz w:val="24"/>
              </w:rPr>
            </w:pPr>
          </w:p>
          <w:p w14:paraId="18581D2F" w14:textId="77777777" w:rsidR="00A638F6" w:rsidRDefault="00A638F6" w:rsidP="002F2F46">
            <w:pPr>
              <w:rPr>
                <w:sz w:val="24"/>
              </w:rPr>
            </w:pPr>
          </w:p>
          <w:p w14:paraId="07645F15" w14:textId="77777777" w:rsidR="00A638F6" w:rsidRPr="002F2F46" w:rsidRDefault="00A638F6" w:rsidP="002F2F46">
            <w:pPr>
              <w:rPr>
                <w:sz w:val="24"/>
              </w:rPr>
            </w:pPr>
          </w:p>
        </w:tc>
      </w:tr>
      <w:tr w:rsidR="00A638F6" w14:paraId="73DA2905" w14:textId="77777777" w:rsidTr="00FE1459">
        <w:trPr>
          <w:trHeight w:val="146"/>
        </w:trPr>
        <w:tc>
          <w:tcPr>
            <w:tcW w:w="10790" w:type="dxa"/>
            <w:gridSpan w:val="10"/>
            <w:shd w:val="clear" w:color="auto" w:fill="C5E0B3" w:themeFill="accent6" w:themeFillTint="66"/>
          </w:tcPr>
          <w:p w14:paraId="11F4B541" w14:textId="7C83EBD7" w:rsidR="00A638F6" w:rsidRPr="002F2F46" w:rsidRDefault="00A638F6" w:rsidP="002F2F46">
            <w:pPr>
              <w:pStyle w:val="ListParagraph"/>
              <w:numPr>
                <w:ilvl w:val="0"/>
                <w:numId w:val="1"/>
              </w:numPr>
              <w:rPr>
                <w:b/>
                <w:sz w:val="28"/>
              </w:rPr>
            </w:pPr>
            <w:r w:rsidRPr="002F2F46">
              <w:rPr>
                <w:b/>
                <w:sz w:val="28"/>
              </w:rPr>
              <w:lastRenderedPageBreak/>
              <w:t>Consider goal performance/Instructional areas</w:t>
            </w:r>
          </w:p>
        </w:tc>
      </w:tr>
      <w:tr w:rsidR="00A638F6" w14:paraId="7899A12B" w14:textId="77777777" w:rsidTr="00613CF2">
        <w:trPr>
          <w:trHeight w:val="146"/>
        </w:trPr>
        <w:tc>
          <w:tcPr>
            <w:tcW w:w="2985" w:type="dxa"/>
          </w:tcPr>
          <w:p w14:paraId="13649DAE" w14:textId="77777777" w:rsidR="00A638F6" w:rsidRPr="002F2F46" w:rsidRDefault="00A638F6" w:rsidP="002F2F46">
            <w:pPr>
              <w:rPr>
                <w:sz w:val="24"/>
              </w:rPr>
            </w:pPr>
            <w:r>
              <w:rPr>
                <w:sz w:val="24"/>
              </w:rPr>
              <w:t>Your class mean:</w:t>
            </w:r>
          </w:p>
        </w:tc>
        <w:tc>
          <w:tcPr>
            <w:tcW w:w="3580" w:type="dxa"/>
            <w:gridSpan w:val="6"/>
            <w:shd w:val="clear" w:color="auto" w:fill="auto"/>
          </w:tcPr>
          <w:p w14:paraId="1601CF3D" w14:textId="32C1B578" w:rsidR="00A638F6" w:rsidRPr="00301DE4" w:rsidRDefault="00A638F6" w:rsidP="002F2F46">
            <w:pPr>
              <w:rPr>
                <w:sz w:val="24"/>
                <w:highlight w:val="yellow"/>
              </w:rPr>
            </w:pPr>
            <w:r w:rsidRPr="00613CF2">
              <w:rPr>
                <w:sz w:val="24"/>
              </w:rPr>
              <w:t xml:space="preserve">Identify </w:t>
            </w:r>
            <w:r w:rsidR="00301DE4" w:rsidRPr="00613CF2">
              <w:rPr>
                <w:sz w:val="24"/>
              </w:rPr>
              <w:t>any instructional area that is</w:t>
            </w:r>
            <w:r w:rsidRPr="00613CF2">
              <w:rPr>
                <w:sz w:val="24"/>
              </w:rPr>
              <w:t xml:space="preserve"> 3 or more points highe</w:t>
            </w:r>
            <w:r w:rsidR="008608F9" w:rsidRPr="00613CF2">
              <w:rPr>
                <w:sz w:val="24"/>
              </w:rPr>
              <w:t>r than the mean</w:t>
            </w:r>
            <w:r w:rsidRPr="00613CF2">
              <w:rPr>
                <w:sz w:val="24"/>
              </w:rPr>
              <w:t>:</w:t>
            </w:r>
          </w:p>
        </w:tc>
        <w:tc>
          <w:tcPr>
            <w:tcW w:w="4225" w:type="dxa"/>
            <w:gridSpan w:val="3"/>
          </w:tcPr>
          <w:p w14:paraId="5E782562" w14:textId="1B39216B" w:rsidR="00A638F6" w:rsidRPr="00613CF2" w:rsidRDefault="00301DE4" w:rsidP="002F2F46">
            <w:pPr>
              <w:rPr>
                <w:sz w:val="24"/>
              </w:rPr>
            </w:pPr>
            <w:r w:rsidRPr="00613CF2">
              <w:rPr>
                <w:sz w:val="24"/>
              </w:rPr>
              <w:t xml:space="preserve">Identify any instructional area that is </w:t>
            </w:r>
            <w:r w:rsidR="00A638F6" w:rsidRPr="00613CF2">
              <w:rPr>
                <w:sz w:val="24"/>
              </w:rPr>
              <w:t>3 or more points lower</w:t>
            </w:r>
            <w:r w:rsidR="008608F9" w:rsidRPr="00613CF2">
              <w:rPr>
                <w:sz w:val="24"/>
              </w:rPr>
              <w:t xml:space="preserve"> than the mean</w:t>
            </w:r>
            <w:r w:rsidR="00A638F6" w:rsidRPr="00613CF2">
              <w:rPr>
                <w:sz w:val="24"/>
              </w:rPr>
              <w:t>:</w:t>
            </w:r>
          </w:p>
          <w:p w14:paraId="423F12B8" w14:textId="77777777" w:rsidR="00A638F6" w:rsidRPr="00301DE4" w:rsidRDefault="00A638F6" w:rsidP="002F2F46">
            <w:pPr>
              <w:rPr>
                <w:sz w:val="24"/>
                <w:highlight w:val="yellow"/>
              </w:rPr>
            </w:pPr>
          </w:p>
          <w:p w14:paraId="08BDE8D3" w14:textId="77777777" w:rsidR="00A638F6" w:rsidRPr="00301DE4" w:rsidRDefault="00A638F6" w:rsidP="002F2F46">
            <w:pPr>
              <w:rPr>
                <w:sz w:val="24"/>
                <w:highlight w:val="yellow"/>
              </w:rPr>
            </w:pPr>
          </w:p>
        </w:tc>
      </w:tr>
      <w:tr w:rsidR="00A638F6" w14:paraId="09BA72D7" w14:textId="77777777" w:rsidTr="007531C7">
        <w:trPr>
          <w:trHeight w:val="146"/>
        </w:trPr>
        <w:tc>
          <w:tcPr>
            <w:tcW w:w="10790" w:type="dxa"/>
            <w:gridSpan w:val="10"/>
          </w:tcPr>
          <w:p w14:paraId="38C8E981" w14:textId="562DE78D" w:rsidR="00A638F6" w:rsidRDefault="00A638F6" w:rsidP="002F2F46">
            <w:pPr>
              <w:rPr>
                <w:sz w:val="24"/>
              </w:rPr>
            </w:pPr>
            <w:r>
              <w:rPr>
                <w:sz w:val="24"/>
              </w:rPr>
              <w:t>What implications does this area information have for your planning?</w:t>
            </w:r>
          </w:p>
          <w:p w14:paraId="0EB2CF82" w14:textId="77777777" w:rsidR="00A638F6" w:rsidRDefault="00A638F6" w:rsidP="002F2F46">
            <w:pPr>
              <w:rPr>
                <w:sz w:val="24"/>
              </w:rPr>
            </w:pPr>
          </w:p>
          <w:p w14:paraId="7CCF794D" w14:textId="77777777" w:rsidR="00A638F6" w:rsidRDefault="00A638F6" w:rsidP="002F2F46">
            <w:pPr>
              <w:rPr>
                <w:sz w:val="24"/>
              </w:rPr>
            </w:pPr>
          </w:p>
          <w:p w14:paraId="3E6D7F53" w14:textId="77777777" w:rsidR="00A638F6" w:rsidRPr="002F2F46" w:rsidRDefault="00A638F6" w:rsidP="002F2F46">
            <w:pPr>
              <w:rPr>
                <w:sz w:val="24"/>
              </w:rPr>
            </w:pPr>
          </w:p>
        </w:tc>
      </w:tr>
    </w:tbl>
    <w:p w14:paraId="50D453DB" w14:textId="77777777" w:rsidR="003A7479" w:rsidRDefault="002F2F46">
      <w:r>
        <w:rPr>
          <w:noProof/>
        </w:rPr>
        <mc:AlternateContent>
          <mc:Choice Requires="wps">
            <w:drawing>
              <wp:anchor distT="0" distB="0" distL="114300" distR="114300" simplePos="0" relativeHeight="251706368" behindDoc="0" locked="0" layoutInCell="1" allowOverlap="1" wp14:anchorId="48BE2D26" wp14:editId="42D6DE0D">
                <wp:simplePos x="0" y="0"/>
                <wp:positionH relativeFrom="column">
                  <wp:posOffset>1799590</wp:posOffset>
                </wp:positionH>
                <wp:positionV relativeFrom="paragraph">
                  <wp:posOffset>16510</wp:posOffset>
                </wp:positionV>
                <wp:extent cx="3705225" cy="5334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705225" cy="533400"/>
                        </a:xfrm>
                        <a:prstGeom prst="rect">
                          <a:avLst/>
                        </a:prstGeom>
                        <a:noFill/>
                        <a:ln>
                          <a:noFill/>
                        </a:ln>
                      </wps:spPr>
                      <wps:txbx>
                        <w:txbxContent>
                          <w:p w14:paraId="495157D6" w14:textId="77777777" w:rsidR="002F2F46" w:rsidRPr="003A7479" w:rsidRDefault="005645A0" w:rsidP="002F2F46">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for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BE2D26" id="Text Box 12" o:spid="_x0000_s1027" type="#_x0000_t202" style="position:absolute;margin-left:141.7pt;margin-top:1.3pt;width:291.75pt;height: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1KQIAAFEEAAAOAAAAZHJzL2Uyb0RvYy54bWysVFFv2jAQfp+0/2D5fSQEWLeIULFWTJNQ&#10;WwmmPhvHJpFin2cbEvbrd3YIZW2fpr2Y893H+e777jK/7VRDjsK6GnRBx6OUEqE5lLXeF/TndvXp&#10;CyXOM12yBrQo6Ek4erv4+GHemlxkUEFTCkswiXZ5awpaeW/yJHG8Eoq5ERihMSjBKubxavdJaVmL&#10;2VWTZGn6OWnBlsYCF86h974P0kXML6Xg/lFKJzxpCoq1+XjaeO7CmSzmLN9bZqqan8tg/1CFYrXG&#10;Ry+p7pln5GDrN6lUzS04kH7EQSUgZc1F7AG7GaevutlUzIjYC5LjzIUm9//S8ofjkyV1idpllGim&#10;UKOt6Dz5Bh1BF/LTGpcjbGMQ6Dv0I3bwO3SGtjtpVfjFhgjGkenThd2QjaNzcpPOsmxGCcfYbDKZ&#10;ppH+5OXfxjr/XYAiwSioRfUiqey4dh4rQegACY9pWNVNExVs9F8OBAZPEkrvSwyW73Zd3+pQ/g7K&#10;E3ZloZ8LZ/iqxqfXzPknZnEQsBEcbv+Ih2ygLSicLUoqsL/f8wc86oNRSlocrIK6XwdmBSXND43K&#10;fR1Pp2ES42U6u8nwYq8ju+uIPqg7wNkd4xoZHs2A981gSgvqGXdgGV7FENMc3y6oH8w734877hAX&#10;y2UE4ewZ5td6Y3hIHbgLxG67Z2bNmX2Puj3AMIIsfyVCj+1ZXx48yDoqFHjuWT3Tj3MbhTvvWFiM&#10;63tEvXwJFn8AAAD//wMAUEsDBBQABgAIAAAAIQDlThwz2wAAAAgBAAAPAAAAZHJzL2Rvd25yZXYu&#10;eG1sTI/NTsMwEITvSLyDtUjcqE0pURriVAjEFUT5kbht420SEa+j2G3C27NwgdusZjT7TbmZfa+O&#10;NMYusIXLhQFFXAfXcWPh9eXhIgcVE7LDPjBZ+KIIm+r0pMTChYmf6bhNjZISjgVaaFMaCq1j3ZLH&#10;uAgDsXj7MHpMco6NdiNOUu57vTQm0x47lg8tDnTXUv25PXgLb4/7j/eVeWru/fUwhdlo9mtt7fnZ&#10;fHsDKtGc/sLwgy/oUAnTLhzYRdVbWOZXK4mKyECJn2fZGtTuV4CuSv1/QPUNAAD//wMAUEsBAi0A&#10;FAAGAAgAAAAhALaDOJL+AAAA4QEAABMAAAAAAAAAAAAAAAAAAAAAAFtDb250ZW50X1R5cGVzXS54&#10;bWxQSwECLQAUAAYACAAAACEAOP0h/9YAAACUAQAACwAAAAAAAAAAAAAAAAAvAQAAX3JlbHMvLnJl&#10;bHNQSwECLQAUAAYACAAAACEAfs3zdSkCAABRBAAADgAAAAAAAAAAAAAAAAAuAgAAZHJzL2Uyb0Rv&#10;Yy54bWxQSwECLQAUAAYACAAAACEA5U4cM9sAAAAIAQAADwAAAAAAAAAAAAAAAACDBAAAZHJzL2Rv&#10;d25yZXYueG1sUEsFBgAAAAAEAAQA8wAAAIsFAAAAAA==&#10;" filled="f" stroked="f">
                <v:textbox>
                  <w:txbxContent>
                    <w:p w14:paraId="495157D6" w14:textId="77777777" w:rsidR="002F2F46" w:rsidRPr="003A7479" w:rsidRDefault="005645A0" w:rsidP="002F2F46">
                      <w:pPr>
                        <w:jc w:val="cente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 for Instruction</w:t>
                      </w:r>
                    </w:p>
                  </w:txbxContent>
                </v:textbox>
              </v:shape>
            </w:pict>
          </mc:Fallback>
        </mc:AlternateContent>
      </w:r>
    </w:p>
    <w:p w14:paraId="7CA1E9C6" w14:textId="77777777" w:rsidR="002F2F46" w:rsidRDefault="002F2F46"/>
    <w:tbl>
      <w:tblPr>
        <w:tblStyle w:val="TableGrid"/>
        <w:tblW w:w="0" w:type="auto"/>
        <w:tblLook w:val="04A0" w:firstRow="1" w:lastRow="0" w:firstColumn="1" w:lastColumn="0" w:noHBand="0" w:noVBand="1"/>
      </w:tblPr>
      <w:tblGrid>
        <w:gridCol w:w="3596"/>
        <w:gridCol w:w="1799"/>
        <w:gridCol w:w="1798"/>
        <w:gridCol w:w="3597"/>
      </w:tblGrid>
      <w:tr w:rsidR="000C20A3" w14:paraId="403CD0A6" w14:textId="77777777" w:rsidTr="005645A0">
        <w:tc>
          <w:tcPr>
            <w:tcW w:w="5395" w:type="dxa"/>
            <w:gridSpan w:val="2"/>
            <w:shd w:val="clear" w:color="auto" w:fill="C5E0B3" w:themeFill="accent6" w:themeFillTint="66"/>
          </w:tcPr>
          <w:p w14:paraId="6A923C60" w14:textId="77777777" w:rsidR="000C20A3" w:rsidRPr="002F2F46" w:rsidRDefault="000C20A3" w:rsidP="000C20A3">
            <w:pPr>
              <w:rPr>
                <w:sz w:val="28"/>
              </w:rPr>
            </w:pPr>
            <w:r>
              <w:rPr>
                <w:sz w:val="28"/>
              </w:rPr>
              <w:t>Class Topic:</w:t>
            </w:r>
          </w:p>
        </w:tc>
        <w:tc>
          <w:tcPr>
            <w:tcW w:w="5395" w:type="dxa"/>
            <w:gridSpan w:val="2"/>
            <w:shd w:val="clear" w:color="auto" w:fill="C5E0B3" w:themeFill="accent6" w:themeFillTint="66"/>
          </w:tcPr>
          <w:p w14:paraId="07231B00" w14:textId="77777777" w:rsidR="000C20A3" w:rsidRDefault="000C20A3" w:rsidP="005645A0">
            <w:pPr>
              <w:rPr>
                <w:sz w:val="28"/>
              </w:rPr>
            </w:pPr>
            <w:r>
              <w:rPr>
                <w:sz w:val="28"/>
              </w:rPr>
              <w:t>Standard(s):</w:t>
            </w:r>
          </w:p>
          <w:p w14:paraId="68CF8698" w14:textId="77777777" w:rsidR="005645A0" w:rsidRDefault="005645A0" w:rsidP="005645A0">
            <w:pPr>
              <w:rPr>
                <w:sz w:val="28"/>
              </w:rPr>
            </w:pPr>
          </w:p>
          <w:p w14:paraId="7C6B6CE0" w14:textId="77777777" w:rsidR="005645A0" w:rsidRPr="002F2F46" w:rsidRDefault="005645A0" w:rsidP="005645A0">
            <w:pPr>
              <w:rPr>
                <w:sz w:val="28"/>
              </w:rPr>
            </w:pPr>
          </w:p>
        </w:tc>
      </w:tr>
      <w:tr w:rsidR="002F2F46" w14:paraId="74F6EE65" w14:textId="77777777" w:rsidTr="005645A0">
        <w:tc>
          <w:tcPr>
            <w:tcW w:w="3596" w:type="dxa"/>
            <w:shd w:val="clear" w:color="auto" w:fill="E2EFD9" w:themeFill="accent6" w:themeFillTint="33"/>
          </w:tcPr>
          <w:p w14:paraId="781D5322" w14:textId="77777777" w:rsidR="002F2F46" w:rsidRPr="002F2F46" w:rsidRDefault="002F2F46" w:rsidP="002F2F46">
            <w:pPr>
              <w:jc w:val="center"/>
              <w:rPr>
                <w:sz w:val="28"/>
              </w:rPr>
            </w:pPr>
            <w:r w:rsidRPr="002F2F46">
              <w:rPr>
                <w:sz w:val="28"/>
              </w:rPr>
              <w:t>Below Group</w:t>
            </w:r>
          </w:p>
        </w:tc>
        <w:tc>
          <w:tcPr>
            <w:tcW w:w="3597" w:type="dxa"/>
            <w:gridSpan w:val="2"/>
            <w:shd w:val="clear" w:color="auto" w:fill="E2EFD9" w:themeFill="accent6" w:themeFillTint="33"/>
          </w:tcPr>
          <w:p w14:paraId="180B2F99" w14:textId="77777777" w:rsidR="002F2F46" w:rsidRPr="002F2F46" w:rsidRDefault="002F2F46" w:rsidP="002F2F46">
            <w:pPr>
              <w:jc w:val="center"/>
              <w:rPr>
                <w:sz w:val="28"/>
              </w:rPr>
            </w:pPr>
            <w:r w:rsidRPr="002F2F46">
              <w:rPr>
                <w:sz w:val="28"/>
              </w:rPr>
              <w:t>Middle Group</w:t>
            </w:r>
          </w:p>
        </w:tc>
        <w:tc>
          <w:tcPr>
            <w:tcW w:w="3597" w:type="dxa"/>
            <w:shd w:val="clear" w:color="auto" w:fill="E2EFD9" w:themeFill="accent6" w:themeFillTint="33"/>
          </w:tcPr>
          <w:p w14:paraId="002DB7F5" w14:textId="77777777" w:rsidR="002F2F46" w:rsidRPr="002F2F46" w:rsidRDefault="002F2F46" w:rsidP="002F2F46">
            <w:pPr>
              <w:jc w:val="center"/>
              <w:rPr>
                <w:sz w:val="28"/>
              </w:rPr>
            </w:pPr>
            <w:r w:rsidRPr="002F2F46">
              <w:rPr>
                <w:sz w:val="28"/>
              </w:rPr>
              <w:t>Above Group</w:t>
            </w:r>
          </w:p>
        </w:tc>
      </w:tr>
      <w:tr w:rsidR="002F2F46" w14:paraId="0C28E3CC" w14:textId="77777777" w:rsidTr="002F2F46">
        <w:tc>
          <w:tcPr>
            <w:tcW w:w="3596" w:type="dxa"/>
          </w:tcPr>
          <w:p w14:paraId="402481F8" w14:textId="77777777" w:rsidR="002F2F46" w:rsidRDefault="000C20A3">
            <w:r>
              <w:t>Students:</w:t>
            </w:r>
          </w:p>
          <w:p w14:paraId="539AD0E6" w14:textId="77777777" w:rsidR="000C20A3" w:rsidRDefault="000C20A3"/>
          <w:p w14:paraId="754CDE2B" w14:textId="77777777" w:rsidR="000C20A3" w:rsidRDefault="000C20A3"/>
          <w:p w14:paraId="20F416ED" w14:textId="77777777" w:rsidR="000C20A3" w:rsidRDefault="000C20A3"/>
          <w:p w14:paraId="4F204CF3" w14:textId="77777777" w:rsidR="000C20A3" w:rsidRDefault="000C20A3"/>
          <w:p w14:paraId="2534F1BA" w14:textId="77777777" w:rsidR="000C20A3" w:rsidRDefault="000C20A3"/>
          <w:p w14:paraId="7B2A322D" w14:textId="77777777" w:rsidR="000C20A3" w:rsidRDefault="000C20A3"/>
          <w:p w14:paraId="1CD3DEBD" w14:textId="77777777" w:rsidR="000C20A3" w:rsidRDefault="000C20A3"/>
        </w:tc>
        <w:tc>
          <w:tcPr>
            <w:tcW w:w="3597" w:type="dxa"/>
            <w:gridSpan w:val="2"/>
          </w:tcPr>
          <w:p w14:paraId="0714ABD7" w14:textId="77777777" w:rsidR="002F2F46" w:rsidRDefault="000C20A3">
            <w:r>
              <w:t>Students:</w:t>
            </w:r>
          </w:p>
        </w:tc>
        <w:tc>
          <w:tcPr>
            <w:tcW w:w="3597" w:type="dxa"/>
          </w:tcPr>
          <w:p w14:paraId="3F110CE8" w14:textId="77777777" w:rsidR="002F2F46" w:rsidRDefault="000C20A3">
            <w:r>
              <w:t>Students:</w:t>
            </w:r>
          </w:p>
        </w:tc>
      </w:tr>
      <w:tr w:rsidR="002F2F46" w14:paraId="27BF8314" w14:textId="77777777" w:rsidTr="002F2F46">
        <w:tc>
          <w:tcPr>
            <w:tcW w:w="3596" w:type="dxa"/>
          </w:tcPr>
          <w:p w14:paraId="17B7AF7A" w14:textId="77777777" w:rsidR="002F2F46" w:rsidRDefault="000C20A3">
            <w:r>
              <w:t>Learning Statements</w:t>
            </w:r>
            <w:r w:rsidR="005645A0">
              <w:t>:</w:t>
            </w:r>
          </w:p>
          <w:p w14:paraId="7CD38ECB" w14:textId="77777777" w:rsidR="005645A0" w:rsidRDefault="005645A0"/>
          <w:p w14:paraId="5B19F9C8" w14:textId="77777777" w:rsidR="005645A0" w:rsidRDefault="005645A0"/>
          <w:p w14:paraId="0E904733" w14:textId="77777777" w:rsidR="005645A0" w:rsidRDefault="005645A0"/>
          <w:p w14:paraId="50082553" w14:textId="77777777" w:rsidR="005645A0" w:rsidRDefault="005645A0"/>
          <w:p w14:paraId="638CCB06" w14:textId="77777777" w:rsidR="005645A0" w:rsidRDefault="005645A0"/>
          <w:p w14:paraId="2B559845" w14:textId="77777777" w:rsidR="005645A0" w:rsidRDefault="005645A0"/>
          <w:p w14:paraId="0DBF68E9" w14:textId="77777777" w:rsidR="005645A0" w:rsidRDefault="005645A0"/>
          <w:p w14:paraId="03285DF5" w14:textId="77777777" w:rsidR="005645A0" w:rsidRDefault="005645A0"/>
        </w:tc>
        <w:tc>
          <w:tcPr>
            <w:tcW w:w="3597" w:type="dxa"/>
            <w:gridSpan w:val="2"/>
          </w:tcPr>
          <w:p w14:paraId="3EA93308" w14:textId="77777777" w:rsidR="005645A0" w:rsidRDefault="005645A0" w:rsidP="005645A0">
            <w:r>
              <w:t>Learning Statements:</w:t>
            </w:r>
          </w:p>
          <w:p w14:paraId="7C178821" w14:textId="77777777" w:rsidR="002F2F46" w:rsidRDefault="002F2F46"/>
        </w:tc>
        <w:tc>
          <w:tcPr>
            <w:tcW w:w="3597" w:type="dxa"/>
          </w:tcPr>
          <w:p w14:paraId="2DCE631C" w14:textId="77777777" w:rsidR="005645A0" w:rsidRDefault="005645A0" w:rsidP="005645A0">
            <w:r>
              <w:t>Learning Statements:</w:t>
            </w:r>
          </w:p>
          <w:p w14:paraId="61BCEC3B" w14:textId="77777777" w:rsidR="002F2F46" w:rsidRDefault="002F2F46"/>
        </w:tc>
      </w:tr>
      <w:tr w:rsidR="005645A0" w14:paraId="17CAB131" w14:textId="77777777" w:rsidTr="002F2F46">
        <w:tc>
          <w:tcPr>
            <w:tcW w:w="3596" w:type="dxa"/>
          </w:tcPr>
          <w:p w14:paraId="79146277" w14:textId="77777777" w:rsidR="005645A0" w:rsidRDefault="005645A0">
            <w:r>
              <w:t>Student Activity:</w:t>
            </w:r>
          </w:p>
          <w:p w14:paraId="1E126505" w14:textId="77777777" w:rsidR="005645A0" w:rsidRDefault="005645A0"/>
          <w:p w14:paraId="42BA38F9" w14:textId="77777777" w:rsidR="005645A0" w:rsidRDefault="005645A0"/>
          <w:p w14:paraId="7D287F38" w14:textId="77777777" w:rsidR="005645A0" w:rsidRDefault="005645A0"/>
          <w:p w14:paraId="15A59496" w14:textId="77777777" w:rsidR="005645A0" w:rsidRDefault="005645A0"/>
          <w:p w14:paraId="0C42011B" w14:textId="77777777" w:rsidR="005645A0" w:rsidRDefault="005645A0"/>
          <w:p w14:paraId="5B312EA4" w14:textId="77777777" w:rsidR="005645A0" w:rsidRDefault="005645A0"/>
          <w:p w14:paraId="421FFE67" w14:textId="77777777" w:rsidR="005645A0" w:rsidRDefault="005645A0"/>
        </w:tc>
        <w:tc>
          <w:tcPr>
            <w:tcW w:w="3597" w:type="dxa"/>
            <w:gridSpan w:val="2"/>
          </w:tcPr>
          <w:p w14:paraId="606F92B4" w14:textId="77777777" w:rsidR="005645A0" w:rsidRDefault="005645A0" w:rsidP="005645A0">
            <w:r>
              <w:t>Student Activity:</w:t>
            </w:r>
          </w:p>
          <w:p w14:paraId="335BE2B3" w14:textId="77777777" w:rsidR="005645A0" w:rsidRDefault="005645A0" w:rsidP="005645A0"/>
        </w:tc>
        <w:tc>
          <w:tcPr>
            <w:tcW w:w="3597" w:type="dxa"/>
          </w:tcPr>
          <w:p w14:paraId="6714C8AA" w14:textId="77777777" w:rsidR="005645A0" w:rsidRDefault="005645A0" w:rsidP="005645A0">
            <w:r>
              <w:t>Student Activity:</w:t>
            </w:r>
          </w:p>
          <w:p w14:paraId="23630138" w14:textId="77777777" w:rsidR="005645A0" w:rsidRDefault="005645A0" w:rsidP="005645A0"/>
          <w:p w14:paraId="2832848E" w14:textId="77777777" w:rsidR="005645A0" w:rsidRDefault="005645A0" w:rsidP="005645A0"/>
          <w:p w14:paraId="351412CE" w14:textId="77777777" w:rsidR="005645A0" w:rsidRDefault="005645A0" w:rsidP="005645A0"/>
          <w:p w14:paraId="5E222CCB" w14:textId="77777777" w:rsidR="005645A0" w:rsidRDefault="005645A0" w:rsidP="005645A0"/>
          <w:p w14:paraId="601D5E48" w14:textId="77777777" w:rsidR="005645A0" w:rsidRDefault="005645A0" w:rsidP="005645A0"/>
          <w:p w14:paraId="61B6D7A1" w14:textId="77777777" w:rsidR="005645A0" w:rsidRDefault="005645A0" w:rsidP="005645A0"/>
          <w:p w14:paraId="3E7B35C6" w14:textId="77777777" w:rsidR="005645A0" w:rsidRDefault="005645A0" w:rsidP="005645A0"/>
        </w:tc>
      </w:tr>
      <w:tr w:rsidR="005645A0" w14:paraId="107538D3" w14:textId="77777777" w:rsidTr="002F2F46">
        <w:tc>
          <w:tcPr>
            <w:tcW w:w="3596" w:type="dxa"/>
          </w:tcPr>
          <w:p w14:paraId="55FC6A7C" w14:textId="77777777" w:rsidR="005645A0" w:rsidRDefault="005645A0">
            <w:r>
              <w:t>Resources needed:</w:t>
            </w:r>
          </w:p>
          <w:p w14:paraId="4F8DEE0A" w14:textId="77777777" w:rsidR="005645A0" w:rsidRDefault="005645A0"/>
          <w:p w14:paraId="12F1CB0E" w14:textId="77777777" w:rsidR="005645A0" w:rsidRDefault="005645A0"/>
          <w:p w14:paraId="61078E42" w14:textId="77777777" w:rsidR="005645A0" w:rsidRDefault="005645A0"/>
          <w:p w14:paraId="79E96053" w14:textId="77777777" w:rsidR="005645A0" w:rsidRDefault="005645A0"/>
          <w:p w14:paraId="09215501" w14:textId="77777777" w:rsidR="005645A0" w:rsidRDefault="005645A0"/>
        </w:tc>
        <w:tc>
          <w:tcPr>
            <w:tcW w:w="3597" w:type="dxa"/>
            <w:gridSpan w:val="2"/>
          </w:tcPr>
          <w:p w14:paraId="5EC6BCC9" w14:textId="77777777" w:rsidR="005645A0" w:rsidRDefault="005645A0" w:rsidP="005645A0">
            <w:r>
              <w:t>Resources needed:</w:t>
            </w:r>
          </w:p>
          <w:p w14:paraId="0945586B" w14:textId="77777777" w:rsidR="005645A0" w:rsidRDefault="005645A0" w:rsidP="005645A0"/>
        </w:tc>
        <w:tc>
          <w:tcPr>
            <w:tcW w:w="3597" w:type="dxa"/>
          </w:tcPr>
          <w:p w14:paraId="445DBBD7" w14:textId="77777777" w:rsidR="005645A0" w:rsidRDefault="005645A0" w:rsidP="005645A0">
            <w:r>
              <w:t>Resources needed:</w:t>
            </w:r>
          </w:p>
          <w:p w14:paraId="5AFBFF12" w14:textId="77777777" w:rsidR="005645A0" w:rsidRDefault="005645A0" w:rsidP="005645A0"/>
        </w:tc>
      </w:tr>
    </w:tbl>
    <w:p w14:paraId="125197DE" w14:textId="77777777" w:rsidR="001028D9" w:rsidRDefault="001028D9">
      <w:pPr>
        <w:sectPr w:rsidR="001028D9" w:rsidSect="003A7479">
          <w:headerReference w:type="default" r:id="rId7"/>
          <w:footerReference w:type="default" r:id="rId8"/>
          <w:pgSz w:w="12240" w:h="15840"/>
          <w:pgMar w:top="720" w:right="720" w:bottom="720" w:left="720" w:header="720" w:footer="720" w:gutter="0"/>
          <w:cols w:space="720"/>
          <w:docGrid w:linePitch="360"/>
        </w:sectPr>
      </w:pPr>
    </w:p>
    <w:p w14:paraId="7773388B" w14:textId="193B799B" w:rsidR="001028D9" w:rsidRPr="008D560C" w:rsidRDefault="001028D9" w:rsidP="001028D9">
      <w:pPr>
        <w:spacing w:after="0" w:line="240" w:lineRule="auto"/>
        <w:jc w:val="center"/>
        <w:rPr>
          <w:rFonts w:cstheme="minorHAnsi"/>
          <w:sz w:val="32"/>
          <w:szCs w:val="32"/>
          <w:u w:val="single"/>
        </w:rPr>
      </w:pPr>
      <w:bookmarkStart w:id="1" w:name="_Hlk525028966"/>
      <w:r w:rsidRPr="008D560C">
        <w:rPr>
          <w:rFonts w:cstheme="minorHAnsi"/>
          <w:sz w:val="32"/>
          <w:szCs w:val="32"/>
          <w:u w:val="single"/>
        </w:rPr>
        <w:lastRenderedPageBreak/>
        <w:t>Achievement Status and Growth Projection Report /</w:t>
      </w:r>
      <w:r w:rsidR="009710A3">
        <w:rPr>
          <w:rFonts w:cstheme="minorHAnsi"/>
          <w:sz w:val="32"/>
          <w:szCs w:val="32"/>
          <w:u w:val="single"/>
        </w:rPr>
        <w:t>Linking Study</w:t>
      </w:r>
      <w:r w:rsidRPr="008D560C">
        <w:rPr>
          <w:rFonts w:cstheme="minorHAnsi"/>
          <w:sz w:val="32"/>
          <w:szCs w:val="32"/>
          <w:u w:val="single"/>
        </w:rPr>
        <w:t>/Student Profile Report</w:t>
      </w:r>
    </w:p>
    <w:p w14:paraId="1A4D1F10" w14:textId="34370AB1" w:rsidR="001028D9" w:rsidRPr="00E76348" w:rsidRDefault="001028D9" w:rsidP="001028D9">
      <w:pPr>
        <w:spacing w:after="0" w:line="240" w:lineRule="auto"/>
        <w:rPr>
          <w:rFonts w:cstheme="minorHAnsi"/>
          <w:i/>
          <w:sz w:val="24"/>
          <w:szCs w:val="24"/>
        </w:rPr>
      </w:pPr>
      <w:r w:rsidRPr="00E76348">
        <w:rPr>
          <w:rFonts w:cstheme="minorHAnsi"/>
          <w:sz w:val="24"/>
          <w:szCs w:val="24"/>
        </w:rPr>
        <w:t xml:space="preserve">Directions:  Examine data for </w:t>
      </w:r>
      <w:r w:rsidR="009710A3">
        <w:rPr>
          <w:rFonts w:cstheme="minorHAnsi"/>
          <w:sz w:val="24"/>
          <w:szCs w:val="24"/>
        </w:rPr>
        <w:t>a class</w:t>
      </w:r>
      <w:r w:rsidRPr="00E76348">
        <w:rPr>
          <w:rFonts w:cstheme="minorHAnsi"/>
          <w:sz w:val="24"/>
          <w:szCs w:val="24"/>
        </w:rPr>
        <w:t xml:space="preserve"> and subject using the </w:t>
      </w:r>
      <w:r w:rsidRPr="00E76348">
        <w:rPr>
          <w:rFonts w:cstheme="minorHAnsi"/>
          <w:i/>
          <w:sz w:val="24"/>
          <w:szCs w:val="24"/>
        </w:rPr>
        <w:t xml:space="preserve">Achievement Status and Growth Projection Report </w:t>
      </w:r>
      <w:r w:rsidRPr="00E76348">
        <w:rPr>
          <w:rFonts w:cstheme="minorHAnsi"/>
          <w:sz w:val="24"/>
          <w:szCs w:val="24"/>
        </w:rPr>
        <w:t>and</w:t>
      </w:r>
      <w:r w:rsidRPr="00E76348">
        <w:rPr>
          <w:rFonts w:cstheme="minorHAnsi"/>
          <w:i/>
          <w:sz w:val="24"/>
          <w:szCs w:val="24"/>
        </w:rPr>
        <w:t xml:space="preserve"> </w:t>
      </w:r>
      <w:r w:rsidR="009710A3">
        <w:rPr>
          <w:rFonts w:cstheme="minorHAnsi"/>
          <w:i/>
          <w:sz w:val="24"/>
          <w:szCs w:val="24"/>
        </w:rPr>
        <w:t>Linking Study/Proficiency Data</w:t>
      </w:r>
      <w:r w:rsidRPr="00E76348">
        <w:rPr>
          <w:rFonts w:cstheme="minorHAnsi"/>
          <w:i/>
          <w:sz w:val="24"/>
          <w:szCs w:val="24"/>
        </w:rPr>
        <w:t xml:space="preserve"> </w:t>
      </w:r>
      <w:r w:rsidRPr="004C7332">
        <w:rPr>
          <w:rFonts w:cstheme="minorHAnsi"/>
          <w:sz w:val="24"/>
          <w:szCs w:val="24"/>
        </w:rPr>
        <w:t>to collect data</w:t>
      </w:r>
      <w:r w:rsidRPr="00E76348">
        <w:rPr>
          <w:rFonts w:cstheme="minorHAnsi"/>
          <w:i/>
          <w:sz w:val="24"/>
          <w:szCs w:val="24"/>
        </w:rPr>
        <w:t xml:space="preserve"> </w:t>
      </w:r>
      <w:r w:rsidRPr="00E76348">
        <w:rPr>
          <w:rFonts w:cstheme="minorHAnsi"/>
          <w:sz w:val="24"/>
          <w:szCs w:val="24"/>
        </w:rPr>
        <w:t>on each student</w:t>
      </w:r>
      <w:r w:rsidRPr="00E76348">
        <w:rPr>
          <w:rFonts w:cstheme="minorHAnsi"/>
          <w:i/>
          <w:sz w:val="24"/>
          <w:szCs w:val="24"/>
        </w:rPr>
        <w:t xml:space="preserve">. </w:t>
      </w:r>
    </w:p>
    <w:p w14:paraId="1BAD7850" w14:textId="77777777" w:rsidR="001028D9" w:rsidRPr="0053583E" w:rsidRDefault="001028D9" w:rsidP="001028D9">
      <w:pPr>
        <w:spacing w:after="0" w:line="240" w:lineRule="auto"/>
        <w:rPr>
          <w:rFonts w:cstheme="minorHAnsi"/>
        </w:rPr>
      </w:pPr>
    </w:p>
    <w:p w14:paraId="68ED642F" w14:textId="77777777" w:rsidR="001028D9" w:rsidRPr="0053583E" w:rsidRDefault="001028D9" w:rsidP="001028D9">
      <w:pPr>
        <w:spacing w:after="0" w:line="240" w:lineRule="auto"/>
        <w:rPr>
          <w:rFonts w:cstheme="minorHAnsi"/>
        </w:rPr>
      </w:pPr>
      <w:r w:rsidRPr="0053583E">
        <w:rPr>
          <w:rFonts w:cstheme="minorHAnsi"/>
        </w:rPr>
        <w:t>Teacher:  _________________________________________________</w:t>
      </w:r>
      <w:r w:rsidRPr="0053583E">
        <w:rPr>
          <w:rFonts w:cstheme="minorHAnsi"/>
        </w:rPr>
        <w:tab/>
      </w:r>
      <w:r w:rsidRPr="0053583E">
        <w:rPr>
          <w:rFonts w:cstheme="minorHAnsi"/>
        </w:rPr>
        <w:tab/>
        <w:t>Grade:  ________</w:t>
      </w:r>
      <w:r w:rsidRPr="0053583E">
        <w:rPr>
          <w:rFonts w:cstheme="minorHAnsi"/>
        </w:rPr>
        <w:tab/>
      </w:r>
      <w:r w:rsidRPr="0053583E">
        <w:rPr>
          <w:rFonts w:cstheme="minorHAnsi"/>
        </w:rPr>
        <w:tab/>
        <w:t>Subject:  ______________________________</w:t>
      </w:r>
    </w:p>
    <w:p w14:paraId="76295815" w14:textId="77777777" w:rsidR="001028D9" w:rsidRDefault="001028D9" w:rsidP="001028D9">
      <w:pPr>
        <w:spacing w:after="0" w:line="240" w:lineRule="auto"/>
        <w:rPr>
          <w:rFonts w:cstheme="minorHAnsi"/>
          <w:sz w:val="20"/>
          <w:szCs w:val="20"/>
        </w:rPr>
      </w:pPr>
    </w:p>
    <w:tbl>
      <w:tblPr>
        <w:tblStyle w:val="TableGrid"/>
        <w:tblW w:w="14390" w:type="dxa"/>
        <w:tblLook w:val="04A0" w:firstRow="1" w:lastRow="0" w:firstColumn="1" w:lastColumn="0" w:noHBand="0" w:noVBand="1"/>
      </w:tblPr>
      <w:tblGrid>
        <w:gridCol w:w="1795"/>
        <w:gridCol w:w="1460"/>
        <w:gridCol w:w="1461"/>
        <w:gridCol w:w="1460"/>
        <w:gridCol w:w="1324"/>
        <w:gridCol w:w="137"/>
        <w:gridCol w:w="1461"/>
        <w:gridCol w:w="2050"/>
        <w:gridCol w:w="1932"/>
        <w:gridCol w:w="1310"/>
      </w:tblGrid>
      <w:tr w:rsidR="0010086B" w14:paraId="4D102E09" w14:textId="77777777" w:rsidTr="003C6C46">
        <w:tc>
          <w:tcPr>
            <w:tcW w:w="7500" w:type="dxa"/>
            <w:gridSpan w:val="5"/>
            <w:shd w:val="clear" w:color="auto" w:fill="E2EFD9" w:themeFill="accent6" w:themeFillTint="33"/>
          </w:tcPr>
          <w:p w14:paraId="2CB12738" w14:textId="54311AB3" w:rsidR="0010086B" w:rsidRDefault="0010086B" w:rsidP="0010086B">
            <w:pPr>
              <w:jc w:val="center"/>
              <w:rPr>
                <w:rFonts w:cstheme="minorHAnsi"/>
                <w:b/>
                <w:sz w:val="20"/>
                <w:szCs w:val="20"/>
              </w:rPr>
            </w:pPr>
            <w:r w:rsidRPr="00F252DB">
              <w:rPr>
                <w:rFonts w:cstheme="minorHAnsi"/>
                <w:b/>
                <w:sz w:val="24"/>
                <w:szCs w:val="20"/>
              </w:rPr>
              <w:t>Achievement Status and Growth Projection Report</w:t>
            </w:r>
          </w:p>
        </w:tc>
        <w:tc>
          <w:tcPr>
            <w:tcW w:w="1598" w:type="dxa"/>
            <w:gridSpan w:val="2"/>
            <w:shd w:val="clear" w:color="auto" w:fill="E2EFD9" w:themeFill="accent6" w:themeFillTint="33"/>
          </w:tcPr>
          <w:p w14:paraId="7DD0D3B1" w14:textId="44E1F21E" w:rsidR="0010086B" w:rsidRDefault="0010086B" w:rsidP="0010086B">
            <w:pPr>
              <w:jc w:val="center"/>
              <w:rPr>
                <w:rFonts w:cstheme="minorHAnsi"/>
                <w:b/>
                <w:sz w:val="20"/>
                <w:szCs w:val="20"/>
              </w:rPr>
            </w:pPr>
            <w:r>
              <w:rPr>
                <w:rFonts w:cstheme="minorHAnsi"/>
                <w:b/>
                <w:sz w:val="20"/>
                <w:szCs w:val="20"/>
              </w:rPr>
              <w:t>North Carolina Linking Study</w:t>
            </w:r>
          </w:p>
        </w:tc>
        <w:tc>
          <w:tcPr>
            <w:tcW w:w="5292" w:type="dxa"/>
            <w:gridSpan w:val="3"/>
            <w:shd w:val="clear" w:color="auto" w:fill="FFF2CC" w:themeFill="accent4" w:themeFillTint="33"/>
          </w:tcPr>
          <w:p w14:paraId="214772EA" w14:textId="56898650" w:rsidR="0010086B" w:rsidRDefault="0010086B" w:rsidP="0010086B">
            <w:pPr>
              <w:jc w:val="center"/>
              <w:rPr>
                <w:rFonts w:cstheme="minorHAnsi"/>
                <w:b/>
                <w:sz w:val="20"/>
                <w:szCs w:val="20"/>
              </w:rPr>
            </w:pPr>
            <w:r w:rsidRPr="00F252DB">
              <w:rPr>
                <w:rFonts w:cstheme="minorHAnsi"/>
                <w:b/>
                <w:sz w:val="24"/>
                <w:szCs w:val="20"/>
              </w:rPr>
              <w:t>Student Profile Report</w:t>
            </w:r>
          </w:p>
        </w:tc>
      </w:tr>
      <w:tr w:rsidR="0010086B" w14:paraId="2A1EA6CF" w14:textId="77777777" w:rsidTr="0010086B">
        <w:tc>
          <w:tcPr>
            <w:tcW w:w="1795" w:type="dxa"/>
            <w:shd w:val="clear" w:color="auto" w:fill="E2EFD9" w:themeFill="accent6" w:themeFillTint="33"/>
          </w:tcPr>
          <w:p w14:paraId="46391144" w14:textId="7F872966" w:rsidR="0010086B" w:rsidRPr="00440597" w:rsidRDefault="0010086B" w:rsidP="00D14E79">
            <w:pPr>
              <w:jc w:val="both"/>
              <w:rPr>
                <w:rFonts w:cstheme="minorHAnsi"/>
                <w:b/>
                <w:sz w:val="20"/>
                <w:szCs w:val="20"/>
              </w:rPr>
            </w:pPr>
            <w:r>
              <w:rPr>
                <w:rFonts w:cstheme="minorHAnsi"/>
                <w:b/>
                <w:sz w:val="20"/>
                <w:szCs w:val="20"/>
              </w:rPr>
              <w:t xml:space="preserve">(1) </w:t>
            </w:r>
            <w:r w:rsidRPr="00E76348">
              <w:rPr>
                <w:rFonts w:cstheme="minorHAnsi"/>
                <w:b/>
                <w:sz w:val="20"/>
                <w:szCs w:val="20"/>
              </w:rPr>
              <w:t>Name</w:t>
            </w:r>
          </w:p>
        </w:tc>
        <w:tc>
          <w:tcPr>
            <w:tcW w:w="1460" w:type="dxa"/>
            <w:shd w:val="clear" w:color="auto" w:fill="E2EFD9" w:themeFill="accent6" w:themeFillTint="33"/>
          </w:tcPr>
          <w:p w14:paraId="16583C44" w14:textId="74F29BF0" w:rsidR="0010086B" w:rsidRPr="00E76348" w:rsidRDefault="0010086B" w:rsidP="00D14E79">
            <w:pPr>
              <w:rPr>
                <w:rFonts w:cstheme="minorHAnsi"/>
                <w:b/>
                <w:sz w:val="20"/>
                <w:szCs w:val="20"/>
              </w:rPr>
            </w:pPr>
            <w:r>
              <w:rPr>
                <w:rFonts w:cstheme="minorHAnsi"/>
                <w:b/>
                <w:sz w:val="20"/>
                <w:szCs w:val="20"/>
              </w:rPr>
              <w:t xml:space="preserve">(2) </w:t>
            </w:r>
            <w:r w:rsidRPr="00E76348">
              <w:rPr>
                <w:rFonts w:cstheme="minorHAnsi"/>
                <w:b/>
                <w:sz w:val="20"/>
                <w:szCs w:val="20"/>
              </w:rPr>
              <w:t>Fall 2018-2019 RIT</w:t>
            </w:r>
          </w:p>
          <w:p w14:paraId="520CB905" w14:textId="4DAD70F6" w:rsidR="0010086B" w:rsidRPr="00440597" w:rsidRDefault="0010086B" w:rsidP="00D14E79">
            <w:pPr>
              <w:rPr>
                <w:rFonts w:cstheme="minorHAnsi"/>
                <w:b/>
                <w:sz w:val="20"/>
                <w:szCs w:val="20"/>
              </w:rPr>
            </w:pPr>
          </w:p>
        </w:tc>
        <w:tc>
          <w:tcPr>
            <w:tcW w:w="1461" w:type="dxa"/>
            <w:shd w:val="clear" w:color="auto" w:fill="E2EFD9" w:themeFill="accent6" w:themeFillTint="33"/>
          </w:tcPr>
          <w:p w14:paraId="4D22D71F" w14:textId="6085B1A9" w:rsidR="0010086B" w:rsidRDefault="0010086B" w:rsidP="00D14E79">
            <w:pPr>
              <w:rPr>
                <w:rFonts w:cstheme="minorHAnsi"/>
                <w:b/>
                <w:sz w:val="20"/>
                <w:szCs w:val="20"/>
              </w:rPr>
            </w:pPr>
            <w:r>
              <w:rPr>
                <w:rFonts w:cstheme="minorHAnsi"/>
                <w:b/>
                <w:sz w:val="20"/>
                <w:szCs w:val="20"/>
              </w:rPr>
              <w:t>(3) Fall 2018-2019</w:t>
            </w:r>
            <w:r w:rsidR="00C22F17">
              <w:rPr>
                <w:rFonts w:cstheme="minorHAnsi"/>
                <w:b/>
                <w:sz w:val="20"/>
                <w:szCs w:val="20"/>
              </w:rPr>
              <w:t xml:space="preserve"> </w:t>
            </w:r>
            <w:r w:rsidR="00C22F17" w:rsidRPr="00613CF2">
              <w:rPr>
                <w:rFonts w:cstheme="minorHAnsi"/>
                <w:b/>
                <w:sz w:val="20"/>
                <w:szCs w:val="20"/>
              </w:rPr>
              <w:t>Achievement</w:t>
            </w:r>
          </w:p>
          <w:p w14:paraId="4CA3A617" w14:textId="77777777" w:rsidR="0010086B" w:rsidRDefault="0010086B" w:rsidP="00D14E79">
            <w:pPr>
              <w:rPr>
                <w:rFonts w:cstheme="minorHAnsi"/>
                <w:b/>
                <w:sz w:val="20"/>
                <w:szCs w:val="20"/>
              </w:rPr>
            </w:pPr>
            <w:r>
              <w:rPr>
                <w:rFonts w:cstheme="minorHAnsi"/>
                <w:b/>
                <w:sz w:val="20"/>
                <w:szCs w:val="20"/>
              </w:rPr>
              <w:t>%percentile</w:t>
            </w:r>
          </w:p>
          <w:p w14:paraId="3D27946D" w14:textId="7F4C390B" w:rsidR="0010086B" w:rsidRPr="00440597" w:rsidRDefault="0010086B" w:rsidP="00D14E79">
            <w:pPr>
              <w:rPr>
                <w:rFonts w:cstheme="minorHAnsi"/>
                <w:b/>
                <w:sz w:val="20"/>
                <w:szCs w:val="20"/>
              </w:rPr>
            </w:pPr>
          </w:p>
        </w:tc>
        <w:tc>
          <w:tcPr>
            <w:tcW w:w="1460" w:type="dxa"/>
            <w:shd w:val="clear" w:color="auto" w:fill="E2EFD9" w:themeFill="accent6" w:themeFillTint="33"/>
          </w:tcPr>
          <w:p w14:paraId="3275EBCC" w14:textId="51D99A56" w:rsidR="0010086B" w:rsidRDefault="0010086B" w:rsidP="00D14E79">
            <w:pPr>
              <w:rPr>
                <w:rFonts w:cstheme="minorHAnsi"/>
                <w:b/>
                <w:sz w:val="20"/>
                <w:szCs w:val="20"/>
              </w:rPr>
            </w:pPr>
            <w:r>
              <w:rPr>
                <w:rFonts w:cstheme="minorHAnsi"/>
                <w:b/>
                <w:sz w:val="20"/>
                <w:szCs w:val="20"/>
              </w:rPr>
              <w:t>(4) Projected RIT for Spring 2018-19</w:t>
            </w:r>
          </w:p>
          <w:p w14:paraId="70E3AE8C" w14:textId="2A35591A" w:rsidR="0010086B" w:rsidRDefault="0010086B" w:rsidP="00D14E79">
            <w:pPr>
              <w:rPr>
                <w:rFonts w:cstheme="minorHAnsi"/>
                <w:b/>
                <w:sz w:val="20"/>
                <w:szCs w:val="20"/>
              </w:rPr>
            </w:pPr>
          </w:p>
        </w:tc>
        <w:tc>
          <w:tcPr>
            <w:tcW w:w="1461" w:type="dxa"/>
            <w:gridSpan w:val="2"/>
            <w:shd w:val="clear" w:color="auto" w:fill="E2EFD9" w:themeFill="accent6" w:themeFillTint="33"/>
          </w:tcPr>
          <w:p w14:paraId="69AC2EF6" w14:textId="6598F245" w:rsidR="0010086B" w:rsidRDefault="008608F9" w:rsidP="00D14E79">
            <w:pPr>
              <w:rPr>
                <w:rFonts w:cstheme="minorHAnsi"/>
                <w:b/>
                <w:sz w:val="20"/>
                <w:szCs w:val="20"/>
              </w:rPr>
            </w:pPr>
            <w:r>
              <w:rPr>
                <w:rFonts w:cstheme="minorHAnsi"/>
                <w:b/>
                <w:sz w:val="20"/>
                <w:szCs w:val="20"/>
              </w:rPr>
              <w:t>(5) Projected Gr</w:t>
            </w:r>
            <w:r w:rsidR="0010086B">
              <w:rPr>
                <w:rFonts w:cstheme="minorHAnsi"/>
                <w:b/>
                <w:sz w:val="20"/>
                <w:szCs w:val="20"/>
              </w:rPr>
              <w:t>owth for Spring 2018-19</w:t>
            </w:r>
          </w:p>
          <w:p w14:paraId="0D92882F" w14:textId="5BA808E5" w:rsidR="0010086B" w:rsidRDefault="0010086B" w:rsidP="00D14E79">
            <w:pPr>
              <w:rPr>
                <w:rFonts w:cstheme="minorHAnsi"/>
                <w:b/>
                <w:sz w:val="20"/>
                <w:szCs w:val="20"/>
              </w:rPr>
            </w:pPr>
            <w:r>
              <w:rPr>
                <w:rFonts w:cstheme="minorHAnsi"/>
                <w:b/>
                <w:sz w:val="20"/>
                <w:szCs w:val="20"/>
              </w:rPr>
              <w:t>)</w:t>
            </w:r>
          </w:p>
        </w:tc>
        <w:tc>
          <w:tcPr>
            <w:tcW w:w="1461" w:type="dxa"/>
            <w:shd w:val="clear" w:color="auto" w:fill="E2EFD9" w:themeFill="accent6" w:themeFillTint="33"/>
          </w:tcPr>
          <w:p w14:paraId="36959133" w14:textId="3C209620" w:rsidR="0010086B" w:rsidRDefault="008608F9" w:rsidP="00D14E79">
            <w:pPr>
              <w:rPr>
                <w:rFonts w:cstheme="minorHAnsi"/>
                <w:b/>
                <w:sz w:val="20"/>
                <w:szCs w:val="20"/>
              </w:rPr>
            </w:pPr>
            <w:r>
              <w:rPr>
                <w:rFonts w:cstheme="minorHAnsi"/>
                <w:b/>
                <w:sz w:val="20"/>
                <w:szCs w:val="20"/>
              </w:rPr>
              <w:t>(6) What is their</w:t>
            </w:r>
            <w:r w:rsidR="0010086B">
              <w:rPr>
                <w:rFonts w:cstheme="minorHAnsi"/>
                <w:b/>
                <w:sz w:val="20"/>
                <w:szCs w:val="20"/>
              </w:rPr>
              <w:t xml:space="preserve"> projected level on the EOGs? (ex Low 2; High 2)</w:t>
            </w:r>
          </w:p>
        </w:tc>
        <w:tc>
          <w:tcPr>
            <w:tcW w:w="2050" w:type="dxa"/>
            <w:shd w:val="clear" w:color="auto" w:fill="FFF2CC" w:themeFill="accent4" w:themeFillTint="33"/>
          </w:tcPr>
          <w:p w14:paraId="497F2D5E" w14:textId="796E7FCE" w:rsidR="0010086B" w:rsidRPr="00440597" w:rsidRDefault="0010086B" w:rsidP="00D14E79">
            <w:pPr>
              <w:rPr>
                <w:rFonts w:cstheme="minorHAnsi"/>
                <w:b/>
                <w:sz w:val="20"/>
                <w:szCs w:val="20"/>
              </w:rPr>
            </w:pPr>
            <w:r>
              <w:rPr>
                <w:rFonts w:cstheme="minorHAnsi"/>
                <w:b/>
                <w:sz w:val="20"/>
                <w:szCs w:val="20"/>
              </w:rPr>
              <w:t xml:space="preserve">(7 )Does this student’s goal need to be adjusted and is it reasonable? </w:t>
            </w:r>
          </w:p>
        </w:tc>
        <w:tc>
          <w:tcPr>
            <w:tcW w:w="1932" w:type="dxa"/>
            <w:shd w:val="clear" w:color="auto" w:fill="FFF2CC" w:themeFill="accent4" w:themeFillTint="33"/>
          </w:tcPr>
          <w:p w14:paraId="2EFC5521" w14:textId="0DF66AFA" w:rsidR="0010086B" w:rsidRPr="0014204F" w:rsidRDefault="0010086B" w:rsidP="00D14E79">
            <w:pPr>
              <w:rPr>
                <w:rFonts w:cstheme="minorHAnsi"/>
                <w:b/>
                <w:sz w:val="20"/>
                <w:szCs w:val="20"/>
              </w:rPr>
            </w:pPr>
            <w:r>
              <w:rPr>
                <w:rFonts w:cstheme="minorHAnsi"/>
                <w:b/>
                <w:sz w:val="20"/>
                <w:szCs w:val="20"/>
              </w:rPr>
              <w:t>(8) What resources do you need to support this goal?</w:t>
            </w:r>
          </w:p>
        </w:tc>
        <w:tc>
          <w:tcPr>
            <w:tcW w:w="1310" w:type="dxa"/>
            <w:shd w:val="clear" w:color="auto" w:fill="FFF2CC" w:themeFill="accent4" w:themeFillTint="33"/>
          </w:tcPr>
          <w:p w14:paraId="215A8EA2" w14:textId="586A19D9" w:rsidR="0010086B" w:rsidRPr="0014204F" w:rsidRDefault="0010086B" w:rsidP="00D14E79">
            <w:pPr>
              <w:rPr>
                <w:rFonts w:cstheme="minorHAnsi"/>
                <w:b/>
                <w:sz w:val="20"/>
                <w:szCs w:val="20"/>
              </w:rPr>
            </w:pPr>
            <w:r>
              <w:rPr>
                <w:rFonts w:cstheme="minorHAnsi"/>
                <w:b/>
                <w:sz w:val="20"/>
                <w:szCs w:val="20"/>
              </w:rPr>
              <w:t xml:space="preserve">(9) Adjusted Goal for 2018-19 </w:t>
            </w:r>
          </w:p>
        </w:tc>
      </w:tr>
      <w:tr w:rsidR="0010086B" w14:paraId="0DB8D8B0" w14:textId="77777777" w:rsidTr="0010086B">
        <w:trPr>
          <w:trHeight w:val="720"/>
        </w:trPr>
        <w:tc>
          <w:tcPr>
            <w:tcW w:w="1795" w:type="dxa"/>
            <w:shd w:val="clear" w:color="auto" w:fill="E2EFD9" w:themeFill="accent6" w:themeFillTint="33"/>
          </w:tcPr>
          <w:p w14:paraId="74F21163" w14:textId="77777777" w:rsidR="0010086B" w:rsidRPr="00E70D40" w:rsidRDefault="0010086B" w:rsidP="00D14E79">
            <w:pPr>
              <w:jc w:val="center"/>
              <w:rPr>
                <w:rFonts w:cstheme="minorHAnsi"/>
                <w:i/>
                <w:sz w:val="20"/>
                <w:szCs w:val="20"/>
              </w:rPr>
            </w:pPr>
            <w:r w:rsidRPr="00E70D40">
              <w:rPr>
                <w:rFonts w:cstheme="minorHAnsi"/>
                <w:i/>
                <w:sz w:val="20"/>
                <w:szCs w:val="20"/>
              </w:rPr>
              <w:t>Ex.- Dayton Dugaw</w:t>
            </w:r>
          </w:p>
        </w:tc>
        <w:tc>
          <w:tcPr>
            <w:tcW w:w="1460" w:type="dxa"/>
            <w:shd w:val="clear" w:color="auto" w:fill="E2EFD9" w:themeFill="accent6" w:themeFillTint="33"/>
          </w:tcPr>
          <w:p w14:paraId="0591FA08" w14:textId="77777777" w:rsidR="0010086B" w:rsidRPr="00E70D40" w:rsidRDefault="0010086B" w:rsidP="00D14E79">
            <w:pPr>
              <w:jc w:val="center"/>
              <w:rPr>
                <w:rFonts w:cstheme="minorHAnsi"/>
                <w:i/>
                <w:sz w:val="20"/>
                <w:szCs w:val="20"/>
              </w:rPr>
            </w:pPr>
            <w:r w:rsidRPr="00E70D40">
              <w:rPr>
                <w:rFonts w:cstheme="minorHAnsi"/>
                <w:i/>
                <w:sz w:val="20"/>
                <w:szCs w:val="20"/>
              </w:rPr>
              <w:t>206</w:t>
            </w:r>
          </w:p>
        </w:tc>
        <w:tc>
          <w:tcPr>
            <w:tcW w:w="1461" w:type="dxa"/>
            <w:shd w:val="clear" w:color="auto" w:fill="E2EFD9" w:themeFill="accent6" w:themeFillTint="33"/>
          </w:tcPr>
          <w:p w14:paraId="4C31AA25" w14:textId="77777777" w:rsidR="0010086B" w:rsidRPr="00E70D40" w:rsidRDefault="0010086B" w:rsidP="00D14E79">
            <w:pPr>
              <w:jc w:val="center"/>
              <w:rPr>
                <w:rFonts w:cstheme="minorHAnsi"/>
                <w:i/>
                <w:sz w:val="20"/>
                <w:szCs w:val="20"/>
              </w:rPr>
            </w:pPr>
            <w:r w:rsidRPr="00E70D40">
              <w:rPr>
                <w:rFonts w:cstheme="minorHAnsi"/>
                <w:i/>
                <w:sz w:val="20"/>
                <w:szCs w:val="20"/>
              </w:rPr>
              <w:t>37%</w:t>
            </w:r>
          </w:p>
        </w:tc>
        <w:tc>
          <w:tcPr>
            <w:tcW w:w="1460" w:type="dxa"/>
            <w:shd w:val="clear" w:color="auto" w:fill="E2EFD9" w:themeFill="accent6" w:themeFillTint="33"/>
          </w:tcPr>
          <w:p w14:paraId="285931D9" w14:textId="15782E54" w:rsidR="0010086B" w:rsidRPr="00E70D40" w:rsidRDefault="0010086B" w:rsidP="00D14E79">
            <w:pPr>
              <w:jc w:val="center"/>
              <w:rPr>
                <w:rFonts w:cstheme="minorHAnsi"/>
                <w:i/>
                <w:sz w:val="20"/>
                <w:szCs w:val="20"/>
              </w:rPr>
            </w:pPr>
            <w:r w:rsidRPr="00E70D40">
              <w:rPr>
                <w:rFonts w:cstheme="minorHAnsi"/>
                <w:i/>
                <w:sz w:val="20"/>
                <w:szCs w:val="20"/>
              </w:rPr>
              <w:t>211</w:t>
            </w:r>
          </w:p>
        </w:tc>
        <w:tc>
          <w:tcPr>
            <w:tcW w:w="1461" w:type="dxa"/>
            <w:gridSpan w:val="2"/>
            <w:shd w:val="clear" w:color="auto" w:fill="E2EFD9" w:themeFill="accent6" w:themeFillTint="33"/>
          </w:tcPr>
          <w:p w14:paraId="00DA1499" w14:textId="77777777" w:rsidR="0010086B" w:rsidRPr="00E70D40" w:rsidRDefault="0010086B" w:rsidP="00D14E79">
            <w:pPr>
              <w:jc w:val="center"/>
              <w:rPr>
                <w:rFonts w:cstheme="minorHAnsi"/>
                <w:i/>
                <w:sz w:val="20"/>
                <w:szCs w:val="20"/>
              </w:rPr>
            </w:pPr>
            <w:r w:rsidRPr="00E70D40">
              <w:rPr>
                <w:rFonts w:cstheme="minorHAnsi"/>
                <w:i/>
                <w:sz w:val="20"/>
                <w:szCs w:val="20"/>
              </w:rPr>
              <w:t>5</w:t>
            </w:r>
          </w:p>
        </w:tc>
        <w:tc>
          <w:tcPr>
            <w:tcW w:w="1461" w:type="dxa"/>
            <w:shd w:val="clear" w:color="auto" w:fill="E2EFD9" w:themeFill="accent6" w:themeFillTint="33"/>
          </w:tcPr>
          <w:p w14:paraId="7177B56E" w14:textId="2C6A8838" w:rsidR="0010086B" w:rsidRPr="00E70D40" w:rsidRDefault="0010086B" w:rsidP="00D14E79">
            <w:pPr>
              <w:rPr>
                <w:rFonts w:cstheme="minorHAnsi"/>
                <w:i/>
                <w:sz w:val="20"/>
                <w:szCs w:val="20"/>
              </w:rPr>
            </w:pPr>
            <w:r>
              <w:rPr>
                <w:rFonts w:cstheme="minorHAnsi"/>
                <w:i/>
                <w:sz w:val="20"/>
                <w:szCs w:val="20"/>
              </w:rPr>
              <w:t>Low 2</w:t>
            </w:r>
          </w:p>
        </w:tc>
        <w:tc>
          <w:tcPr>
            <w:tcW w:w="2050" w:type="dxa"/>
            <w:shd w:val="clear" w:color="auto" w:fill="FFF2CC" w:themeFill="accent4" w:themeFillTint="33"/>
          </w:tcPr>
          <w:p w14:paraId="4954DEFD" w14:textId="22F022E7" w:rsidR="0010086B" w:rsidRPr="00E70D40" w:rsidRDefault="0010086B" w:rsidP="00D14E79">
            <w:pPr>
              <w:rPr>
                <w:rFonts w:cstheme="minorHAnsi"/>
                <w:i/>
                <w:sz w:val="20"/>
                <w:szCs w:val="20"/>
              </w:rPr>
            </w:pPr>
            <w:r w:rsidRPr="00E70D40">
              <w:rPr>
                <w:rFonts w:cstheme="minorHAnsi"/>
                <w:i/>
                <w:sz w:val="20"/>
                <w:szCs w:val="20"/>
              </w:rPr>
              <w:t xml:space="preserve">Yes- based on his historical data. (Use the “Growth Over Time” chart to help make determination) </w:t>
            </w:r>
          </w:p>
        </w:tc>
        <w:tc>
          <w:tcPr>
            <w:tcW w:w="1932" w:type="dxa"/>
            <w:shd w:val="clear" w:color="auto" w:fill="FFF2CC" w:themeFill="accent4" w:themeFillTint="33"/>
          </w:tcPr>
          <w:p w14:paraId="57FB6C99" w14:textId="77777777" w:rsidR="0010086B" w:rsidRPr="00E70D40" w:rsidRDefault="0010086B" w:rsidP="00D14E79">
            <w:pPr>
              <w:jc w:val="center"/>
              <w:rPr>
                <w:rFonts w:cstheme="minorHAnsi"/>
                <w:i/>
                <w:sz w:val="20"/>
                <w:szCs w:val="20"/>
              </w:rPr>
            </w:pPr>
            <w:r w:rsidRPr="00E70D40">
              <w:rPr>
                <w:rFonts w:cstheme="minorHAnsi"/>
                <w:i/>
                <w:sz w:val="20"/>
                <w:szCs w:val="20"/>
              </w:rPr>
              <w:t xml:space="preserve">Additional Intervention time and focus on Lexile scores for text selection </w:t>
            </w:r>
          </w:p>
        </w:tc>
        <w:tc>
          <w:tcPr>
            <w:tcW w:w="1310" w:type="dxa"/>
            <w:shd w:val="clear" w:color="auto" w:fill="FFF2CC" w:themeFill="accent4" w:themeFillTint="33"/>
          </w:tcPr>
          <w:p w14:paraId="638202F8" w14:textId="77777777" w:rsidR="0010086B" w:rsidRPr="00E70D40" w:rsidRDefault="0010086B" w:rsidP="00D14E79">
            <w:pPr>
              <w:jc w:val="center"/>
              <w:rPr>
                <w:rFonts w:cstheme="minorHAnsi"/>
                <w:i/>
                <w:sz w:val="20"/>
                <w:szCs w:val="20"/>
              </w:rPr>
            </w:pPr>
            <w:r w:rsidRPr="00E70D40">
              <w:rPr>
                <w:rFonts w:cstheme="minorHAnsi"/>
                <w:i/>
                <w:sz w:val="20"/>
                <w:szCs w:val="20"/>
              </w:rPr>
              <w:t>213</w:t>
            </w:r>
          </w:p>
        </w:tc>
      </w:tr>
      <w:tr w:rsidR="0010086B" w14:paraId="43AEF3E1" w14:textId="77777777" w:rsidTr="0010086B">
        <w:trPr>
          <w:trHeight w:val="720"/>
        </w:trPr>
        <w:tc>
          <w:tcPr>
            <w:tcW w:w="1795" w:type="dxa"/>
            <w:shd w:val="clear" w:color="auto" w:fill="E2EFD9" w:themeFill="accent6" w:themeFillTint="33"/>
          </w:tcPr>
          <w:p w14:paraId="075D7D55"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289DCB7F"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489481A8"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043EDE8E" w14:textId="1C289DD6" w:rsidR="0010086B" w:rsidRPr="00440597" w:rsidRDefault="0010086B" w:rsidP="00D14E79">
            <w:pPr>
              <w:rPr>
                <w:rFonts w:cstheme="minorHAnsi"/>
                <w:sz w:val="20"/>
                <w:szCs w:val="20"/>
              </w:rPr>
            </w:pPr>
          </w:p>
        </w:tc>
        <w:tc>
          <w:tcPr>
            <w:tcW w:w="1461" w:type="dxa"/>
            <w:gridSpan w:val="2"/>
            <w:shd w:val="clear" w:color="auto" w:fill="E2EFD9" w:themeFill="accent6" w:themeFillTint="33"/>
          </w:tcPr>
          <w:p w14:paraId="7AEC9CDD"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588A1D86" w14:textId="77777777" w:rsidR="0010086B" w:rsidRPr="00440597" w:rsidRDefault="0010086B" w:rsidP="00D14E79">
            <w:pPr>
              <w:rPr>
                <w:rFonts w:cstheme="minorHAnsi"/>
                <w:sz w:val="20"/>
                <w:szCs w:val="20"/>
              </w:rPr>
            </w:pPr>
          </w:p>
        </w:tc>
        <w:tc>
          <w:tcPr>
            <w:tcW w:w="2050" w:type="dxa"/>
            <w:shd w:val="clear" w:color="auto" w:fill="FFF2CC" w:themeFill="accent4" w:themeFillTint="33"/>
          </w:tcPr>
          <w:p w14:paraId="624ABBBA" w14:textId="18784209" w:rsidR="0010086B" w:rsidRPr="00440597" w:rsidRDefault="0010086B" w:rsidP="00D14E79">
            <w:pPr>
              <w:rPr>
                <w:rFonts w:cstheme="minorHAnsi"/>
                <w:sz w:val="20"/>
                <w:szCs w:val="20"/>
              </w:rPr>
            </w:pPr>
          </w:p>
        </w:tc>
        <w:tc>
          <w:tcPr>
            <w:tcW w:w="1932" w:type="dxa"/>
            <w:shd w:val="clear" w:color="auto" w:fill="FFF2CC" w:themeFill="accent4" w:themeFillTint="33"/>
          </w:tcPr>
          <w:p w14:paraId="6810A8B5" w14:textId="77777777" w:rsidR="0010086B" w:rsidRPr="00440597" w:rsidRDefault="0010086B" w:rsidP="00D14E79">
            <w:pPr>
              <w:rPr>
                <w:rFonts w:cstheme="minorHAnsi"/>
                <w:sz w:val="20"/>
                <w:szCs w:val="20"/>
              </w:rPr>
            </w:pPr>
          </w:p>
        </w:tc>
        <w:tc>
          <w:tcPr>
            <w:tcW w:w="1310" w:type="dxa"/>
            <w:shd w:val="clear" w:color="auto" w:fill="FFF2CC" w:themeFill="accent4" w:themeFillTint="33"/>
          </w:tcPr>
          <w:p w14:paraId="6225154C" w14:textId="77777777" w:rsidR="0010086B" w:rsidRPr="00440597" w:rsidRDefault="0010086B" w:rsidP="00D14E79">
            <w:pPr>
              <w:rPr>
                <w:rFonts w:cstheme="minorHAnsi"/>
                <w:sz w:val="20"/>
                <w:szCs w:val="20"/>
              </w:rPr>
            </w:pPr>
          </w:p>
        </w:tc>
      </w:tr>
      <w:tr w:rsidR="0010086B" w14:paraId="19C73EE0" w14:textId="77777777" w:rsidTr="0010086B">
        <w:trPr>
          <w:trHeight w:val="720"/>
        </w:trPr>
        <w:tc>
          <w:tcPr>
            <w:tcW w:w="1795" w:type="dxa"/>
            <w:shd w:val="clear" w:color="auto" w:fill="E2EFD9" w:themeFill="accent6" w:themeFillTint="33"/>
          </w:tcPr>
          <w:p w14:paraId="45E503F4"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7DD588F8"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03F4906D"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585562AA" w14:textId="77777777" w:rsidR="0010086B" w:rsidRPr="00440597" w:rsidRDefault="0010086B" w:rsidP="00D14E79">
            <w:pPr>
              <w:rPr>
                <w:rFonts w:cstheme="minorHAnsi"/>
                <w:sz w:val="20"/>
                <w:szCs w:val="20"/>
              </w:rPr>
            </w:pPr>
          </w:p>
        </w:tc>
        <w:tc>
          <w:tcPr>
            <w:tcW w:w="1461" w:type="dxa"/>
            <w:gridSpan w:val="2"/>
            <w:shd w:val="clear" w:color="auto" w:fill="E2EFD9" w:themeFill="accent6" w:themeFillTint="33"/>
          </w:tcPr>
          <w:p w14:paraId="5EB6EF05"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2AFC75CC" w14:textId="77777777" w:rsidR="0010086B" w:rsidRPr="00440597" w:rsidRDefault="0010086B" w:rsidP="00D14E79">
            <w:pPr>
              <w:rPr>
                <w:rFonts w:cstheme="minorHAnsi"/>
                <w:sz w:val="20"/>
                <w:szCs w:val="20"/>
              </w:rPr>
            </w:pPr>
          </w:p>
        </w:tc>
        <w:tc>
          <w:tcPr>
            <w:tcW w:w="2050" w:type="dxa"/>
            <w:shd w:val="clear" w:color="auto" w:fill="FFF2CC" w:themeFill="accent4" w:themeFillTint="33"/>
          </w:tcPr>
          <w:p w14:paraId="323FEAED" w14:textId="77777777" w:rsidR="0010086B" w:rsidRPr="00440597" w:rsidRDefault="0010086B" w:rsidP="00D14E79">
            <w:pPr>
              <w:rPr>
                <w:rFonts w:cstheme="minorHAnsi"/>
                <w:sz w:val="20"/>
                <w:szCs w:val="20"/>
              </w:rPr>
            </w:pPr>
          </w:p>
        </w:tc>
        <w:tc>
          <w:tcPr>
            <w:tcW w:w="1932" w:type="dxa"/>
            <w:shd w:val="clear" w:color="auto" w:fill="FFF2CC" w:themeFill="accent4" w:themeFillTint="33"/>
          </w:tcPr>
          <w:p w14:paraId="59245B71" w14:textId="77777777" w:rsidR="0010086B" w:rsidRPr="00440597" w:rsidRDefault="0010086B" w:rsidP="00D14E79">
            <w:pPr>
              <w:rPr>
                <w:rFonts w:cstheme="minorHAnsi"/>
                <w:sz w:val="20"/>
                <w:szCs w:val="20"/>
              </w:rPr>
            </w:pPr>
          </w:p>
        </w:tc>
        <w:tc>
          <w:tcPr>
            <w:tcW w:w="1310" w:type="dxa"/>
            <w:shd w:val="clear" w:color="auto" w:fill="FFF2CC" w:themeFill="accent4" w:themeFillTint="33"/>
          </w:tcPr>
          <w:p w14:paraId="62D4D39E" w14:textId="77777777" w:rsidR="0010086B" w:rsidRPr="00440597" w:rsidRDefault="0010086B" w:rsidP="00D14E79">
            <w:pPr>
              <w:rPr>
                <w:rFonts w:cstheme="minorHAnsi"/>
                <w:sz w:val="20"/>
                <w:szCs w:val="20"/>
              </w:rPr>
            </w:pPr>
          </w:p>
        </w:tc>
      </w:tr>
      <w:tr w:rsidR="0010086B" w14:paraId="0C749870" w14:textId="77777777" w:rsidTr="0010086B">
        <w:trPr>
          <w:trHeight w:val="720"/>
        </w:trPr>
        <w:tc>
          <w:tcPr>
            <w:tcW w:w="1795" w:type="dxa"/>
            <w:shd w:val="clear" w:color="auto" w:fill="E2EFD9" w:themeFill="accent6" w:themeFillTint="33"/>
          </w:tcPr>
          <w:p w14:paraId="0424B867"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0FC3017E"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471CE97C"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3B36020E" w14:textId="77777777" w:rsidR="0010086B" w:rsidRPr="00440597" w:rsidRDefault="0010086B" w:rsidP="00D14E79">
            <w:pPr>
              <w:rPr>
                <w:rFonts w:cstheme="minorHAnsi"/>
                <w:sz w:val="20"/>
                <w:szCs w:val="20"/>
              </w:rPr>
            </w:pPr>
          </w:p>
        </w:tc>
        <w:tc>
          <w:tcPr>
            <w:tcW w:w="1461" w:type="dxa"/>
            <w:gridSpan w:val="2"/>
            <w:shd w:val="clear" w:color="auto" w:fill="E2EFD9" w:themeFill="accent6" w:themeFillTint="33"/>
          </w:tcPr>
          <w:p w14:paraId="21F99BEB"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7FDF4F1F" w14:textId="77777777" w:rsidR="0010086B" w:rsidRPr="00440597" w:rsidRDefault="0010086B" w:rsidP="00D14E79">
            <w:pPr>
              <w:rPr>
                <w:rFonts w:cstheme="minorHAnsi"/>
                <w:sz w:val="20"/>
                <w:szCs w:val="20"/>
              </w:rPr>
            </w:pPr>
          </w:p>
        </w:tc>
        <w:tc>
          <w:tcPr>
            <w:tcW w:w="2050" w:type="dxa"/>
            <w:shd w:val="clear" w:color="auto" w:fill="FFF2CC" w:themeFill="accent4" w:themeFillTint="33"/>
          </w:tcPr>
          <w:p w14:paraId="34EB66C7" w14:textId="77777777" w:rsidR="0010086B" w:rsidRPr="00440597" w:rsidRDefault="0010086B" w:rsidP="00D14E79">
            <w:pPr>
              <w:rPr>
                <w:rFonts w:cstheme="minorHAnsi"/>
                <w:sz w:val="20"/>
                <w:szCs w:val="20"/>
              </w:rPr>
            </w:pPr>
          </w:p>
        </w:tc>
        <w:tc>
          <w:tcPr>
            <w:tcW w:w="1932" w:type="dxa"/>
            <w:shd w:val="clear" w:color="auto" w:fill="FFF2CC" w:themeFill="accent4" w:themeFillTint="33"/>
          </w:tcPr>
          <w:p w14:paraId="45D2A65A" w14:textId="77777777" w:rsidR="0010086B" w:rsidRPr="00440597" w:rsidRDefault="0010086B" w:rsidP="00D14E79">
            <w:pPr>
              <w:rPr>
                <w:rFonts w:cstheme="minorHAnsi"/>
                <w:sz w:val="20"/>
                <w:szCs w:val="20"/>
              </w:rPr>
            </w:pPr>
          </w:p>
        </w:tc>
        <w:tc>
          <w:tcPr>
            <w:tcW w:w="1310" w:type="dxa"/>
            <w:shd w:val="clear" w:color="auto" w:fill="FFF2CC" w:themeFill="accent4" w:themeFillTint="33"/>
          </w:tcPr>
          <w:p w14:paraId="3D449E2A" w14:textId="77777777" w:rsidR="0010086B" w:rsidRPr="00440597" w:rsidRDefault="0010086B" w:rsidP="00D14E79">
            <w:pPr>
              <w:rPr>
                <w:rFonts w:cstheme="minorHAnsi"/>
                <w:sz w:val="20"/>
                <w:szCs w:val="20"/>
              </w:rPr>
            </w:pPr>
          </w:p>
        </w:tc>
      </w:tr>
      <w:tr w:rsidR="0010086B" w14:paraId="63DFFD88" w14:textId="77777777" w:rsidTr="0010086B">
        <w:trPr>
          <w:trHeight w:val="720"/>
        </w:trPr>
        <w:tc>
          <w:tcPr>
            <w:tcW w:w="1795" w:type="dxa"/>
            <w:shd w:val="clear" w:color="auto" w:fill="E2EFD9" w:themeFill="accent6" w:themeFillTint="33"/>
          </w:tcPr>
          <w:p w14:paraId="7F727AFF"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65E5950D"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3393FCD9"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4F57E49A" w14:textId="77777777" w:rsidR="0010086B" w:rsidRPr="00440597" w:rsidRDefault="0010086B" w:rsidP="00D14E79">
            <w:pPr>
              <w:rPr>
                <w:rFonts w:cstheme="minorHAnsi"/>
                <w:sz w:val="20"/>
                <w:szCs w:val="20"/>
              </w:rPr>
            </w:pPr>
          </w:p>
        </w:tc>
        <w:tc>
          <w:tcPr>
            <w:tcW w:w="1461" w:type="dxa"/>
            <w:gridSpan w:val="2"/>
            <w:shd w:val="clear" w:color="auto" w:fill="E2EFD9" w:themeFill="accent6" w:themeFillTint="33"/>
          </w:tcPr>
          <w:p w14:paraId="79E9C4A1"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182948C8" w14:textId="77777777" w:rsidR="0010086B" w:rsidRPr="00440597" w:rsidRDefault="0010086B" w:rsidP="00D14E79">
            <w:pPr>
              <w:rPr>
                <w:rFonts w:cstheme="minorHAnsi"/>
                <w:sz w:val="20"/>
                <w:szCs w:val="20"/>
              </w:rPr>
            </w:pPr>
          </w:p>
        </w:tc>
        <w:tc>
          <w:tcPr>
            <w:tcW w:w="2050" w:type="dxa"/>
            <w:shd w:val="clear" w:color="auto" w:fill="FFF2CC" w:themeFill="accent4" w:themeFillTint="33"/>
          </w:tcPr>
          <w:p w14:paraId="02D9D08A" w14:textId="77777777" w:rsidR="0010086B" w:rsidRPr="00440597" w:rsidRDefault="0010086B" w:rsidP="00D14E79">
            <w:pPr>
              <w:rPr>
                <w:rFonts w:cstheme="minorHAnsi"/>
                <w:sz w:val="20"/>
                <w:szCs w:val="20"/>
              </w:rPr>
            </w:pPr>
          </w:p>
        </w:tc>
        <w:tc>
          <w:tcPr>
            <w:tcW w:w="1932" w:type="dxa"/>
            <w:shd w:val="clear" w:color="auto" w:fill="FFF2CC" w:themeFill="accent4" w:themeFillTint="33"/>
          </w:tcPr>
          <w:p w14:paraId="7921F43A" w14:textId="77777777" w:rsidR="0010086B" w:rsidRPr="00440597" w:rsidRDefault="0010086B" w:rsidP="00D14E79">
            <w:pPr>
              <w:rPr>
                <w:rFonts w:cstheme="minorHAnsi"/>
                <w:sz w:val="20"/>
                <w:szCs w:val="20"/>
              </w:rPr>
            </w:pPr>
          </w:p>
        </w:tc>
        <w:tc>
          <w:tcPr>
            <w:tcW w:w="1310" w:type="dxa"/>
            <w:shd w:val="clear" w:color="auto" w:fill="FFF2CC" w:themeFill="accent4" w:themeFillTint="33"/>
          </w:tcPr>
          <w:p w14:paraId="26A35AD2" w14:textId="77777777" w:rsidR="0010086B" w:rsidRPr="00440597" w:rsidRDefault="0010086B" w:rsidP="00D14E79">
            <w:pPr>
              <w:rPr>
                <w:rFonts w:cstheme="minorHAnsi"/>
                <w:sz w:val="20"/>
                <w:szCs w:val="20"/>
              </w:rPr>
            </w:pPr>
          </w:p>
        </w:tc>
      </w:tr>
      <w:tr w:rsidR="0010086B" w14:paraId="6303DE46" w14:textId="77777777" w:rsidTr="0010086B">
        <w:trPr>
          <w:trHeight w:val="720"/>
        </w:trPr>
        <w:tc>
          <w:tcPr>
            <w:tcW w:w="1795" w:type="dxa"/>
            <w:shd w:val="clear" w:color="auto" w:fill="E2EFD9" w:themeFill="accent6" w:themeFillTint="33"/>
          </w:tcPr>
          <w:p w14:paraId="0861B6D6"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27AFDB34"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20791ADB"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6108098A" w14:textId="77777777" w:rsidR="0010086B" w:rsidRPr="00440597" w:rsidRDefault="0010086B" w:rsidP="00D14E79">
            <w:pPr>
              <w:rPr>
                <w:rFonts w:cstheme="minorHAnsi"/>
                <w:sz w:val="20"/>
                <w:szCs w:val="20"/>
              </w:rPr>
            </w:pPr>
          </w:p>
        </w:tc>
        <w:tc>
          <w:tcPr>
            <w:tcW w:w="1461" w:type="dxa"/>
            <w:gridSpan w:val="2"/>
            <w:shd w:val="clear" w:color="auto" w:fill="E2EFD9" w:themeFill="accent6" w:themeFillTint="33"/>
          </w:tcPr>
          <w:p w14:paraId="0C62E600"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491E52EF" w14:textId="77777777" w:rsidR="0010086B" w:rsidRPr="00440597" w:rsidRDefault="0010086B" w:rsidP="00D14E79">
            <w:pPr>
              <w:rPr>
                <w:rFonts w:cstheme="minorHAnsi"/>
                <w:sz w:val="20"/>
                <w:szCs w:val="20"/>
              </w:rPr>
            </w:pPr>
          </w:p>
        </w:tc>
        <w:tc>
          <w:tcPr>
            <w:tcW w:w="2050" w:type="dxa"/>
            <w:shd w:val="clear" w:color="auto" w:fill="FFF2CC" w:themeFill="accent4" w:themeFillTint="33"/>
          </w:tcPr>
          <w:p w14:paraId="2B6078DC" w14:textId="77777777" w:rsidR="0010086B" w:rsidRPr="00440597" w:rsidRDefault="0010086B" w:rsidP="00D14E79">
            <w:pPr>
              <w:rPr>
                <w:rFonts w:cstheme="minorHAnsi"/>
                <w:sz w:val="20"/>
                <w:szCs w:val="20"/>
              </w:rPr>
            </w:pPr>
          </w:p>
        </w:tc>
        <w:tc>
          <w:tcPr>
            <w:tcW w:w="1932" w:type="dxa"/>
            <w:shd w:val="clear" w:color="auto" w:fill="FFF2CC" w:themeFill="accent4" w:themeFillTint="33"/>
          </w:tcPr>
          <w:p w14:paraId="2F096830" w14:textId="77777777" w:rsidR="0010086B" w:rsidRPr="00440597" w:rsidRDefault="0010086B" w:rsidP="00D14E79">
            <w:pPr>
              <w:rPr>
                <w:rFonts w:cstheme="minorHAnsi"/>
                <w:sz w:val="20"/>
                <w:szCs w:val="20"/>
              </w:rPr>
            </w:pPr>
          </w:p>
        </w:tc>
        <w:tc>
          <w:tcPr>
            <w:tcW w:w="1310" w:type="dxa"/>
            <w:shd w:val="clear" w:color="auto" w:fill="FFF2CC" w:themeFill="accent4" w:themeFillTint="33"/>
          </w:tcPr>
          <w:p w14:paraId="16EED23B" w14:textId="77777777" w:rsidR="0010086B" w:rsidRPr="00440597" w:rsidRDefault="0010086B" w:rsidP="00D14E79">
            <w:pPr>
              <w:rPr>
                <w:rFonts w:cstheme="minorHAnsi"/>
                <w:sz w:val="20"/>
                <w:szCs w:val="20"/>
              </w:rPr>
            </w:pPr>
          </w:p>
        </w:tc>
      </w:tr>
      <w:tr w:rsidR="0010086B" w14:paraId="40FE689D" w14:textId="77777777" w:rsidTr="0010086B">
        <w:trPr>
          <w:trHeight w:val="720"/>
        </w:trPr>
        <w:tc>
          <w:tcPr>
            <w:tcW w:w="1795" w:type="dxa"/>
            <w:shd w:val="clear" w:color="auto" w:fill="E2EFD9" w:themeFill="accent6" w:themeFillTint="33"/>
          </w:tcPr>
          <w:p w14:paraId="39B93F2C"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12B948B0"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69264946" w14:textId="77777777" w:rsidR="0010086B" w:rsidRPr="00440597" w:rsidRDefault="0010086B" w:rsidP="00D14E79">
            <w:pPr>
              <w:rPr>
                <w:rFonts w:cstheme="minorHAnsi"/>
                <w:sz w:val="20"/>
                <w:szCs w:val="20"/>
              </w:rPr>
            </w:pPr>
          </w:p>
        </w:tc>
        <w:tc>
          <w:tcPr>
            <w:tcW w:w="1460" w:type="dxa"/>
            <w:shd w:val="clear" w:color="auto" w:fill="E2EFD9" w:themeFill="accent6" w:themeFillTint="33"/>
          </w:tcPr>
          <w:p w14:paraId="7CD5EB40" w14:textId="77777777" w:rsidR="0010086B" w:rsidRPr="00440597" w:rsidRDefault="0010086B" w:rsidP="00D14E79">
            <w:pPr>
              <w:rPr>
                <w:rFonts w:cstheme="minorHAnsi"/>
                <w:sz w:val="20"/>
                <w:szCs w:val="20"/>
              </w:rPr>
            </w:pPr>
          </w:p>
        </w:tc>
        <w:tc>
          <w:tcPr>
            <w:tcW w:w="1461" w:type="dxa"/>
            <w:gridSpan w:val="2"/>
            <w:shd w:val="clear" w:color="auto" w:fill="E2EFD9" w:themeFill="accent6" w:themeFillTint="33"/>
          </w:tcPr>
          <w:p w14:paraId="35AEFAE0" w14:textId="77777777" w:rsidR="0010086B" w:rsidRPr="00440597" w:rsidRDefault="0010086B" w:rsidP="00D14E79">
            <w:pPr>
              <w:rPr>
                <w:rFonts w:cstheme="minorHAnsi"/>
                <w:sz w:val="20"/>
                <w:szCs w:val="20"/>
              </w:rPr>
            </w:pPr>
          </w:p>
        </w:tc>
        <w:tc>
          <w:tcPr>
            <w:tcW w:w="1461" w:type="dxa"/>
            <w:shd w:val="clear" w:color="auto" w:fill="E2EFD9" w:themeFill="accent6" w:themeFillTint="33"/>
          </w:tcPr>
          <w:p w14:paraId="14DB2A56" w14:textId="77777777" w:rsidR="0010086B" w:rsidRPr="00440597" w:rsidRDefault="0010086B" w:rsidP="00D14E79">
            <w:pPr>
              <w:rPr>
                <w:rFonts w:cstheme="minorHAnsi"/>
                <w:sz w:val="20"/>
                <w:szCs w:val="20"/>
              </w:rPr>
            </w:pPr>
          </w:p>
        </w:tc>
        <w:tc>
          <w:tcPr>
            <w:tcW w:w="2050" w:type="dxa"/>
            <w:shd w:val="clear" w:color="auto" w:fill="FFF2CC" w:themeFill="accent4" w:themeFillTint="33"/>
          </w:tcPr>
          <w:p w14:paraId="36F3D93E" w14:textId="77777777" w:rsidR="0010086B" w:rsidRPr="00440597" w:rsidRDefault="0010086B" w:rsidP="00D14E79">
            <w:pPr>
              <w:rPr>
                <w:rFonts w:cstheme="minorHAnsi"/>
                <w:sz w:val="20"/>
                <w:szCs w:val="20"/>
              </w:rPr>
            </w:pPr>
          </w:p>
        </w:tc>
        <w:tc>
          <w:tcPr>
            <w:tcW w:w="1932" w:type="dxa"/>
            <w:shd w:val="clear" w:color="auto" w:fill="FFF2CC" w:themeFill="accent4" w:themeFillTint="33"/>
          </w:tcPr>
          <w:p w14:paraId="43E1FB9C" w14:textId="77777777" w:rsidR="0010086B" w:rsidRPr="00440597" w:rsidRDefault="0010086B" w:rsidP="00D14E79">
            <w:pPr>
              <w:rPr>
                <w:rFonts w:cstheme="minorHAnsi"/>
                <w:sz w:val="20"/>
                <w:szCs w:val="20"/>
              </w:rPr>
            </w:pPr>
          </w:p>
        </w:tc>
        <w:tc>
          <w:tcPr>
            <w:tcW w:w="1310" w:type="dxa"/>
            <w:shd w:val="clear" w:color="auto" w:fill="FFF2CC" w:themeFill="accent4" w:themeFillTint="33"/>
          </w:tcPr>
          <w:p w14:paraId="4F7E7294" w14:textId="77777777" w:rsidR="0010086B" w:rsidRPr="00440597" w:rsidRDefault="0010086B" w:rsidP="00D14E79">
            <w:pPr>
              <w:rPr>
                <w:rFonts w:cstheme="minorHAnsi"/>
                <w:sz w:val="20"/>
                <w:szCs w:val="20"/>
              </w:rPr>
            </w:pPr>
          </w:p>
        </w:tc>
      </w:tr>
      <w:bookmarkEnd w:id="1"/>
    </w:tbl>
    <w:p w14:paraId="1DD25DE7" w14:textId="77777777" w:rsidR="00C86720" w:rsidRDefault="00C86720" w:rsidP="0010086B">
      <w:pPr>
        <w:rPr>
          <w:b/>
          <w:sz w:val="24"/>
          <w:u w:val="single"/>
        </w:rPr>
        <w:sectPr w:rsidR="00C86720" w:rsidSect="00857741">
          <w:footerReference w:type="default" r:id="rId9"/>
          <w:pgSz w:w="15840" w:h="12240" w:orient="landscape"/>
          <w:pgMar w:top="360" w:right="720" w:bottom="360" w:left="720" w:header="720" w:footer="720" w:gutter="0"/>
          <w:cols w:space="720"/>
          <w:docGrid w:linePitch="360"/>
        </w:sectPr>
      </w:pPr>
    </w:p>
    <w:p w14:paraId="3EA28F54" w14:textId="0836150E" w:rsidR="0010086B" w:rsidRPr="0010086B" w:rsidRDefault="0010086B" w:rsidP="0010086B">
      <w:pPr>
        <w:rPr>
          <w:sz w:val="24"/>
        </w:rPr>
      </w:pPr>
      <w:r w:rsidRPr="0010086B">
        <w:rPr>
          <w:b/>
          <w:sz w:val="24"/>
          <w:u w:val="single"/>
        </w:rPr>
        <w:lastRenderedPageBreak/>
        <w:t xml:space="preserve">Directions: </w:t>
      </w:r>
      <w:r>
        <w:rPr>
          <w:sz w:val="24"/>
        </w:rPr>
        <w:t xml:space="preserve">Set your term rostered to Spring 2018 and term tested to Spring 2018. Select a class to review and complete the grid below. This data will show how your previous students grew and helps you identify strengths and areas of personal growth. </w:t>
      </w:r>
    </w:p>
    <w:p w14:paraId="1609182A" w14:textId="511F8431" w:rsidR="001028D9" w:rsidRPr="00440597" w:rsidRDefault="001028D9" w:rsidP="001028D9">
      <w:pPr>
        <w:spacing w:after="0"/>
        <w:rPr>
          <w:rFonts w:cstheme="minorHAnsi"/>
          <w:b/>
          <w:sz w:val="20"/>
          <w:szCs w:val="20"/>
        </w:rPr>
      </w:pPr>
    </w:p>
    <w:tbl>
      <w:tblPr>
        <w:tblStyle w:val="TableGrid"/>
        <w:tblW w:w="0" w:type="auto"/>
        <w:jc w:val="center"/>
        <w:tblLook w:val="04A0" w:firstRow="1" w:lastRow="0" w:firstColumn="1" w:lastColumn="0" w:noHBand="0" w:noVBand="1"/>
      </w:tblPr>
      <w:tblGrid>
        <w:gridCol w:w="3955"/>
        <w:gridCol w:w="1528"/>
        <w:gridCol w:w="1529"/>
        <w:gridCol w:w="1529"/>
        <w:gridCol w:w="1529"/>
      </w:tblGrid>
      <w:tr w:rsidR="0010086B" w14:paraId="11D0B1D8" w14:textId="77777777" w:rsidTr="0010086B">
        <w:trPr>
          <w:jc w:val="center"/>
        </w:trPr>
        <w:tc>
          <w:tcPr>
            <w:tcW w:w="10070" w:type="dxa"/>
            <w:gridSpan w:val="5"/>
            <w:shd w:val="clear" w:color="auto" w:fill="E2EFD9" w:themeFill="accent6" w:themeFillTint="33"/>
          </w:tcPr>
          <w:p w14:paraId="72892155" w14:textId="77777777" w:rsidR="0010086B" w:rsidRPr="0010086B" w:rsidRDefault="0010086B" w:rsidP="00D14E79">
            <w:pPr>
              <w:jc w:val="center"/>
              <w:rPr>
                <w:b/>
                <w:color w:val="FFFFFF" w:themeColor="background1"/>
                <w:sz w:val="40"/>
                <w:szCs w:val="28"/>
              </w:rPr>
            </w:pPr>
            <w:r w:rsidRPr="0010086B">
              <w:rPr>
                <w:b/>
                <w:sz w:val="40"/>
                <w:szCs w:val="28"/>
              </w:rPr>
              <w:t>Growth Context-Quadrant Report</w:t>
            </w:r>
          </w:p>
        </w:tc>
      </w:tr>
      <w:tr w:rsidR="0010086B" w14:paraId="1F6C3999" w14:textId="77777777" w:rsidTr="0010086B">
        <w:trPr>
          <w:trHeight w:val="512"/>
          <w:jc w:val="center"/>
        </w:trPr>
        <w:tc>
          <w:tcPr>
            <w:tcW w:w="3955" w:type="dxa"/>
            <w:shd w:val="clear" w:color="auto" w:fill="FFFFFF" w:themeFill="background1"/>
          </w:tcPr>
          <w:p w14:paraId="0E43579B" w14:textId="77777777" w:rsidR="0010086B" w:rsidRDefault="0010086B" w:rsidP="00D14E79">
            <w:pPr>
              <w:rPr>
                <w:b/>
                <w:sz w:val="28"/>
                <w:szCs w:val="28"/>
              </w:rPr>
            </w:pPr>
            <w:r>
              <w:rPr>
                <w:b/>
                <w:sz w:val="28"/>
                <w:szCs w:val="28"/>
              </w:rPr>
              <w:t xml:space="preserve">School Year </w:t>
            </w:r>
          </w:p>
        </w:tc>
        <w:tc>
          <w:tcPr>
            <w:tcW w:w="6115" w:type="dxa"/>
            <w:gridSpan w:val="4"/>
            <w:shd w:val="clear" w:color="auto" w:fill="FFFFFF" w:themeFill="background1"/>
          </w:tcPr>
          <w:p w14:paraId="48848842" w14:textId="391D03A2" w:rsidR="0010086B" w:rsidRPr="00BD67FB" w:rsidRDefault="0010086B" w:rsidP="00D14E79">
            <w:pPr>
              <w:jc w:val="center"/>
              <w:rPr>
                <w:b/>
                <w:sz w:val="28"/>
                <w:szCs w:val="28"/>
              </w:rPr>
            </w:pPr>
            <w:r>
              <w:rPr>
                <w:b/>
                <w:sz w:val="28"/>
                <w:szCs w:val="28"/>
              </w:rPr>
              <w:t>Fall 2017-Spring 2018</w:t>
            </w:r>
          </w:p>
        </w:tc>
      </w:tr>
      <w:tr w:rsidR="0010086B" w14:paraId="056CDF7F" w14:textId="77777777" w:rsidTr="0010086B">
        <w:trPr>
          <w:jc w:val="center"/>
        </w:trPr>
        <w:tc>
          <w:tcPr>
            <w:tcW w:w="3955" w:type="dxa"/>
            <w:shd w:val="clear" w:color="auto" w:fill="FFFFFF" w:themeFill="background1"/>
          </w:tcPr>
          <w:p w14:paraId="15EA7275" w14:textId="77777777" w:rsidR="0010086B" w:rsidRDefault="0010086B" w:rsidP="00D14E79">
            <w:pPr>
              <w:rPr>
                <w:b/>
                <w:sz w:val="28"/>
                <w:szCs w:val="28"/>
              </w:rPr>
            </w:pPr>
            <w:r>
              <w:rPr>
                <w:b/>
                <w:sz w:val="28"/>
                <w:szCs w:val="28"/>
              </w:rPr>
              <w:t>Subject/Class</w:t>
            </w:r>
          </w:p>
          <w:p w14:paraId="5E35BE1B" w14:textId="77777777" w:rsidR="0010086B" w:rsidRPr="00BD67FB" w:rsidRDefault="0010086B" w:rsidP="00D14E79">
            <w:pPr>
              <w:rPr>
                <w:b/>
                <w:sz w:val="28"/>
                <w:szCs w:val="28"/>
              </w:rPr>
            </w:pPr>
          </w:p>
        </w:tc>
        <w:tc>
          <w:tcPr>
            <w:tcW w:w="1528" w:type="dxa"/>
            <w:shd w:val="clear" w:color="auto" w:fill="FFFFFF" w:themeFill="background1"/>
          </w:tcPr>
          <w:p w14:paraId="4ECAF636" w14:textId="77777777" w:rsidR="0010086B" w:rsidRDefault="0010086B" w:rsidP="00D14E79">
            <w:pPr>
              <w:jc w:val="center"/>
              <w:rPr>
                <w:b/>
                <w:sz w:val="28"/>
                <w:szCs w:val="28"/>
              </w:rPr>
            </w:pPr>
          </w:p>
          <w:p w14:paraId="5B545EBE" w14:textId="77777777" w:rsidR="0010086B" w:rsidRPr="00BD67FB" w:rsidRDefault="0010086B" w:rsidP="00D14E79">
            <w:pPr>
              <w:jc w:val="center"/>
              <w:rPr>
                <w:b/>
                <w:sz w:val="28"/>
                <w:szCs w:val="28"/>
              </w:rPr>
            </w:pPr>
          </w:p>
        </w:tc>
        <w:tc>
          <w:tcPr>
            <w:tcW w:w="1529" w:type="dxa"/>
            <w:shd w:val="clear" w:color="auto" w:fill="FFFFFF" w:themeFill="background1"/>
          </w:tcPr>
          <w:p w14:paraId="4EC372CB" w14:textId="77777777" w:rsidR="0010086B" w:rsidRPr="00BD67FB" w:rsidRDefault="0010086B" w:rsidP="00D14E79">
            <w:pPr>
              <w:jc w:val="center"/>
              <w:rPr>
                <w:b/>
                <w:sz w:val="28"/>
                <w:szCs w:val="28"/>
              </w:rPr>
            </w:pPr>
          </w:p>
        </w:tc>
        <w:tc>
          <w:tcPr>
            <w:tcW w:w="1529" w:type="dxa"/>
            <w:shd w:val="clear" w:color="auto" w:fill="FFFFFF" w:themeFill="background1"/>
          </w:tcPr>
          <w:p w14:paraId="3B17B26F" w14:textId="77777777" w:rsidR="0010086B" w:rsidRPr="00BD67FB" w:rsidRDefault="0010086B" w:rsidP="00D14E79">
            <w:pPr>
              <w:jc w:val="center"/>
              <w:rPr>
                <w:b/>
                <w:sz w:val="28"/>
                <w:szCs w:val="28"/>
              </w:rPr>
            </w:pPr>
          </w:p>
        </w:tc>
        <w:tc>
          <w:tcPr>
            <w:tcW w:w="1529" w:type="dxa"/>
            <w:shd w:val="clear" w:color="auto" w:fill="FFFFFF" w:themeFill="background1"/>
          </w:tcPr>
          <w:p w14:paraId="17251A41" w14:textId="77777777" w:rsidR="0010086B" w:rsidRPr="00BD67FB" w:rsidRDefault="0010086B" w:rsidP="00D14E79">
            <w:pPr>
              <w:jc w:val="center"/>
              <w:rPr>
                <w:b/>
                <w:sz w:val="28"/>
                <w:szCs w:val="28"/>
              </w:rPr>
            </w:pPr>
          </w:p>
        </w:tc>
      </w:tr>
      <w:tr w:rsidR="0010086B" w14:paraId="626BF1FA" w14:textId="77777777" w:rsidTr="0010086B">
        <w:trPr>
          <w:jc w:val="center"/>
        </w:trPr>
        <w:tc>
          <w:tcPr>
            <w:tcW w:w="3955" w:type="dxa"/>
          </w:tcPr>
          <w:p w14:paraId="3CC6C13C" w14:textId="77777777" w:rsidR="0010086B" w:rsidRPr="009E3DE8" w:rsidRDefault="0010086B" w:rsidP="00D14E79">
            <w:pPr>
              <w:rPr>
                <w:b/>
              </w:rPr>
            </w:pPr>
            <w:r w:rsidRPr="009E3DE8">
              <w:rPr>
                <w:b/>
              </w:rPr>
              <w:t>Percentage of students who met or exceeded projected RIT</w:t>
            </w:r>
          </w:p>
          <w:p w14:paraId="2FEFFA2F" w14:textId="77777777" w:rsidR="0010086B" w:rsidRPr="000E0079" w:rsidRDefault="0010086B" w:rsidP="00D14E79">
            <w:pPr>
              <w:rPr>
                <w:sz w:val="16"/>
                <w:szCs w:val="16"/>
              </w:rPr>
            </w:pPr>
            <w:r w:rsidRPr="000E0079">
              <w:rPr>
                <w:sz w:val="16"/>
                <w:szCs w:val="16"/>
              </w:rPr>
              <w:t>Typically 50-55%</w:t>
            </w:r>
          </w:p>
        </w:tc>
        <w:tc>
          <w:tcPr>
            <w:tcW w:w="1528" w:type="dxa"/>
          </w:tcPr>
          <w:p w14:paraId="245D9952" w14:textId="77777777" w:rsidR="0010086B" w:rsidRDefault="0010086B" w:rsidP="00D14E79"/>
          <w:p w14:paraId="35CF93C4" w14:textId="77777777" w:rsidR="0010086B" w:rsidRDefault="0010086B" w:rsidP="00D14E79"/>
          <w:p w14:paraId="776489C9" w14:textId="77777777" w:rsidR="0010086B" w:rsidRDefault="0010086B" w:rsidP="00D14E79"/>
        </w:tc>
        <w:tc>
          <w:tcPr>
            <w:tcW w:w="1529" w:type="dxa"/>
          </w:tcPr>
          <w:p w14:paraId="6706DE13" w14:textId="77777777" w:rsidR="0010086B" w:rsidRDefault="0010086B" w:rsidP="00D14E79"/>
        </w:tc>
        <w:tc>
          <w:tcPr>
            <w:tcW w:w="1529" w:type="dxa"/>
          </w:tcPr>
          <w:p w14:paraId="0D827B10" w14:textId="77777777" w:rsidR="0010086B" w:rsidRDefault="0010086B" w:rsidP="00D14E79"/>
        </w:tc>
        <w:tc>
          <w:tcPr>
            <w:tcW w:w="1529" w:type="dxa"/>
          </w:tcPr>
          <w:p w14:paraId="61B7C776" w14:textId="77777777" w:rsidR="0010086B" w:rsidRDefault="0010086B" w:rsidP="00D14E79"/>
        </w:tc>
      </w:tr>
      <w:tr w:rsidR="0010086B" w14:paraId="0855456E" w14:textId="77777777" w:rsidTr="0010086B">
        <w:trPr>
          <w:jc w:val="center"/>
        </w:trPr>
        <w:tc>
          <w:tcPr>
            <w:tcW w:w="3955" w:type="dxa"/>
          </w:tcPr>
          <w:p w14:paraId="622EE42D" w14:textId="77777777" w:rsidR="0010086B" w:rsidRPr="009E3DE8" w:rsidRDefault="0010086B" w:rsidP="00D14E79">
            <w:pPr>
              <w:rPr>
                <w:b/>
              </w:rPr>
            </w:pPr>
            <w:r w:rsidRPr="009E3DE8">
              <w:rPr>
                <w:b/>
              </w:rPr>
              <w:t>Percentage of projected growth met</w:t>
            </w:r>
          </w:p>
          <w:p w14:paraId="3BF482D1" w14:textId="77777777" w:rsidR="0010086B" w:rsidRPr="000E0079" w:rsidRDefault="0010086B" w:rsidP="00D14E79">
            <w:pPr>
              <w:rPr>
                <w:sz w:val="18"/>
                <w:szCs w:val="18"/>
              </w:rPr>
            </w:pPr>
            <w:r w:rsidRPr="000E0079">
              <w:rPr>
                <w:sz w:val="18"/>
                <w:szCs w:val="18"/>
              </w:rPr>
              <w:t>Typically 100%</w:t>
            </w:r>
          </w:p>
          <w:p w14:paraId="2E4B580E" w14:textId="77777777" w:rsidR="0010086B" w:rsidRDefault="0010086B" w:rsidP="00D14E79">
            <w:r w:rsidRPr="000E0079">
              <w:rPr>
                <w:sz w:val="18"/>
                <w:szCs w:val="18"/>
              </w:rPr>
              <w:t>Total growth of the students divided by the total projected amount.</w:t>
            </w:r>
            <w:r>
              <w:t xml:space="preserve"> </w:t>
            </w:r>
          </w:p>
        </w:tc>
        <w:tc>
          <w:tcPr>
            <w:tcW w:w="1528" w:type="dxa"/>
          </w:tcPr>
          <w:p w14:paraId="1B7DD98B" w14:textId="77777777" w:rsidR="0010086B" w:rsidRDefault="0010086B" w:rsidP="00D14E79"/>
          <w:p w14:paraId="460F75C6" w14:textId="77777777" w:rsidR="0010086B" w:rsidRDefault="0010086B" w:rsidP="00D14E79"/>
          <w:p w14:paraId="5A260352" w14:textId="77777777" w:rsidR="0010086B" w:rsidRDefault="0010086B" w:rsidP="00D14E79"/>
        </w:tc>
        <w:tc>
          <w:tcPr>
            <w:tcW w:w="1529" w:type="dxa"/>
          </w:tcPr>
          <w:p w14:paraId="7F5A4B2F" w14:textId="77777777" w:rsidR="0010086B" w:rsidRDefault="0010086B" w:rsidP="00D14E79"/>
        </w:tc>
        <w:tc>
          <w:tcPr>
            <w:tcW w:w="1529" w:type="dxa"/>
          </w:tcPr>
          <w:p w14:paraId="46034794" w14:textId="77777777" w:rsidR="0010086B" w:rsidRDefault="0010086B" w:rsidP="00D14E79"/>
        </w:tc>
        <w:tc>
          <w:tcPr>
            <w:tcW w:w="1529" w:type="dxa"/>
          </w:tcPr>
          <w:p w14:paraId="06DDDC33" w14:textId="77777777" w:rsidR="0010086B" w:rsidRDefault="0010086B" w:rsidP="00D14E79"/>
        </w:tc>
      </w:tr>
      <w:tr w:rsidR="0010086B" w14:paraId="35E20F9E" w14:textId="77777777" w:rsidTr="0010086B">
        <w:trPr>
          <w:jc w:val="center"/>
        </w:trPr>
        <w:tc>
          <w:tcPr>
            <w:tcW w:w="3955" w:type="dxa"/>
          </w:tcPr>
          <w:p w14:paraId="4A554994" w14:textId="77777777" w:rsidR="0010086B" w:rsidRDefault="0010086B" w:rsidP="00D14E79">
            <w:r>
              <w:rPr>
                <w:b/>
              </w:rPr>
              <w:t>Median growth percentile</w:t>
            </w:r>
            <w:r>
              <w:t xml:space="preserve"> </w:t>
            </w:r>
          </w:p>
          <w:p w14:paraId="44F48A95" w14:textId="66299F5B" w:rsidR="0010086B" w:rsidRPr="00850063" w:rsidRDefault="0010086B" w:rsidP="00D14E79">
            <w:pPr>
              <w:rPr>
                <w:sz w:val="18"/>
                <w:szCs w:val="18"/>
              </w:rPr>
            </w:pPr>
            <w:r w:rsidRPr="00850063">
              <w:rPr>
                <w:sz w:val="18"/>
                <w:szCs w:val="18"/>
              </w:rPr>
              <w:t>Typically 50-55%</w:t>
            </w:r>
            <w:r>
              <w:rPr>
                <w:sz w:val="18"/>
                <w:szCs w:val="18"/>
              </w:rPr>
              <w:t xml:space="preserve"> (65% for high EVAAS data)</w:t>
            </w:r>
          </w:p>
          <w:p w14:paraId="74754B78" w14:textId="77777777" w:rsidR="0010086B" w:rsidRPr="00850063" w:rsidRDefault="0010086B" w:rsidP="00D14E79">
            <w:r w:rsidRPr="00850063">
              <w:rPr>
                <w:sz w:val="18"/>
                <w:szCs w:val="18"/>
              </w:rPr>
              <w:t>Represents the middle number for the class growth.</w:t>
            </w:r>
            <w:r>
              <w:t xml:space="preserve"> </w:t>
            </w:r>
            <w:r w:rsidRPr="00850063">
              <w:rPr>
                <w:sz w:val="18"/>
                <w:szCs w:val="18"/>
              </w:rPr>
              <w:t>Half the class will be above this number and half the class will be below.</w:t>
            </w:r>
          </w:p>
        </w:tc>
        <w:tc>
          <w:tcPr>
            <w:tcW w:w="1528" w:type="dxa"/>
          </w:tcPr>
          <w:p w14:paraId="52DD3686" w14:textId="77777777" w:rsidR="0010086B" w:rsidRDefault="0010086B" w:rsidP="00D14E79"/>
        </w:tc>
        <w:tc>
          <w:tcPr>
            <w:tcW w:w="1529" w:type="dxa"/>
          </w:tcPr>
          <w:p w14:paraId="0B819D4E" w14:textId="77777777" w:rsidR="0010086B" w:rsidRDefault="0010086B" w:rsidP="00D14E79"/>
        </w:tc>
        <w:tc>
          <w:tcPr>
            <w:tcW w:w="1529" w:type="dxa"/>
          </w:tcPr>
          <w:p w14:paraId="067C7F06" w14:textId="77777777" w:rsidR="0010086B" w:rsidRDefault="0010086B" w:rsidP="00D14E79"/>
        </w:tc>
        <w:tc>
          <w:tcPr>
            <w:tcW w:w="1529" w:type="dxa"/>
          </w:tcPr>
          <w:p w14:paraId="7121B9CE" w14:textId="77777777" w:rsidR="0010086B" w:rsidRDefault="0010086B" w:rsidP="00D14E79"/>
        </w:tc>
      </w:tr>
    </w:tbl>
    <w:p w14:paraId="3C7DFCEF" w14:textId="77777777" w:rsidR="0010086B" w:rsidRDefault="0010086B" w:rsidP="0010086B"/>
    <w:p w14:paraId="485D432D" w14:textId="77777777" w:rsidR="0010086B" w:rsidRPr="00461859" w:rsidRDefault="0010086B" w:rsidP="0010086B">
      <w:pPr>
        <w:pStyle w:val="Heading3"/>
        <w:rPr>
          <w:rFonts w:asciiTheme="minorHAnsi" w:hAnsiTheme="minorHAnsi"/>
        </w:rPr>
      </w:pPr>
      <w:r w:rsidRPr="00461859">
        <w:rPr>
          <w:rFonts w:asciiTheme="minorHAnsi" w:hAnsiTheme="minorHAnsi"/>
        </w:rPr>
        <w:t>ASG Report Questions to consider:</w:t>
      </w:r>
    </w:p>
    <w:p w14:paraId="3CE6F3D5" w14:textId="2880A04D" w:rsidR="0010086B" w:rsidRDefault="0010086B" w:rsidP="0010086B">
      <w:pPr>
        <w:pStyle w:val="ListParagraph"/>
        <w:numPr>
          <w:ilvl w:val="0"/>
          <w:numId w:val="2"/>
        </w:numPr>
        <w:rPr>
          <w:sz w:val="24"/>
        </w:rPr>
      </w:pPr>
      <w:r w:rsidRPr="00461859">
        <w:rPr>
          <w:sz w:val="24"/>
        </w:rPr>
        <w:t>Which subject/class had more growth? Why do you think that occurred?</w:t>
      </w:r>
    </w:p>
    <w:p w14:paraId="69927C77" w14:textId="235C384B" w:rsidR="0010086B" w:rsidRDefault="0010086B" w:rsidP="0010086B">
      <w:pPr>
        <w:rPr>
          <w:sz w:val="24"/>
        </w:rPr>
      </w:pPr>
    </w:p>
    <w:p w14:paraId="0EDAE098" w14:textId="77777777" w:rsidR="00C86720" w:rsidRDefault="00C86720" w:rsidP="00C86720">
      <w:pPr>
        <w:pStyle w:val="ListParagraph"/>
        <w:rPr>
          <w:sz w:val="24"/>
        </w:rPr>
      </w:pPr>
    </w:p>
    <w:p w14:paraId="7DE6DA17" w14:textId="77777777" w:rsidR="00C86720" w:rsidRPr="00C86720" w:rsidRDefault="00C86720" w:rsidP="00C86720">
      <w:pPr>
        <w:pStyle w:val="ListParagraph"/>
        <w:rPr>
          <w:sz w:val="24"/>
        </w:rPr>
      </w:pPr>
    </w:p>
    <w:p w14:paraId="03250E18" w14:textId="77F8622A" w:rsidR="0010086B" w:rsidRDefault="0010086B" w:rsidP="0010086B">
      <w:pPr>
        <w:pStyle w:val="ListParagraph"/>
        <w:numPr>
          <w:ilvl w:val="0"/>
          <w:numId w:val="2"/>
        </w:numPr>
        <w:rPr>
          <w:sz w:val="24"/>
        </w:rPr>
      </w:pPr>
      <w:r w:rsidRPr="00461859">
        <w:rPr>
          <w:sz w:val="24"/>
        </w:rPr>
        <w:t xml:space="preserve">Do the overall percentage of students meeting growth targets and overall percentage of projected growth met seem to correlate or do they appear to be skewed? For example, 52% of the students met projected growth targets, but the overall percentage of projected growth met is 75%. </w:t>
      </w:r>
    </w:p>
    <w:p w14:paraId="2072933A" w14:textId="6686DE80" w:rsidR="0010086B" w:rsidRDefault="0010086B" w:rsidP="0010086B">
      <w:pPr>
        <w:rPr>
          <w:sz w:val="24"/>
        </w:rPr>
      </w:pPr>
    </w:p>
    <w:p w14:paraId="2DE4D04C" w14:textId="5995EE62" w:rsidR="00C86720" w:rsidRPr="00C86720" w:rsidRDefault="00C86720" w:rsidP="00C86720">
      <w:pPr>
        <w:pStyle w:val="ListParagraph"/>
        <w:rPr>
          <w:sz w:val="24"/>
        </w:rPr>
      </w:pPr>
    </w:p>
    <w:p w14:paraId="3F9A6EC8" w14:textId="3424B122" w:rsidR="0010086B" w:rsidRDefault="0010086B" w:rsidP="0010086B">
      <w:pPr>
        <w:pStyle w:val="ListParagraph"/>
        <w:numPr>
          <w:ilvl w:val="0"/>
          <w:numId w:val="2"/>
        </w:numPr>
        <w:rPr>
          <w:sz w:val="24"/>
        </w:rPr>
      </w:pPr>
      <w:r w:rsidRPr="00461859">
        <w:rPr>
          <w:sz w:val="24"/>
        </w:rPr>
        <w:t>Looking at previous years, do you see a pattern with either growth percentage?</w:t>
      </w:r>
    </w:p>
    <w:p w14:paraId="489ACC21" w14:textId="77777777" w:rsidR="00C86720" w:rsidRDefault="00C86720" w:rsidP="0010086B">
      <w:pPr>
        <w:rPr>
          <w:b/>
          <w:sz w:val="24"/>
        </w:rPr>
      </w:pPr>
    </w:p>
    <w:p w14:paraId="13AC1907" w14:textId="77777777" w:rsidR="00C86720" w:rsidRDefault="00C86720" w:rsidP="0010086B">
      <w:pPr>
        <w:rPr>
          <w:b/>
          <w:sz w:val="24"/>
        </w:rPr>
      </w:pPr>
    </w:p>
    <w:p w14:paraId="1FF04033" w14:textId="77777777" w:rsidR="00C86720" w:rsidRDefault="00C86720" w:rsidP="0010086B">
      <w:pPr>
        <w:rPr>
          <w:b/>
          <w:sz w:val="24"/>
        </w:rPr>
      </w:pPr>
    </w:p>
    <w:p w14:paraId="2B8B1735" w14:textId="77777777" w:rsidR="00C86720" w:rsidRDefault="00C86720" w:rsidP="0010086B">
      <w:pPr>
        <w:rPr>
          <w:b/>
          <w:sz w:val="24"/>
        </w:rPr>
      </w:pPr>
    </w:p>
    <w:p w14:paraId="0D47228E" w14:textId="77777777" w:rsidR="00C86720" w:rsidRDefault="00C86720" w:rsidP="0010086B">
      <w:pPr>
        <w:rPr>
          <w:b/>
          <w:sz w:val="24"/>
        </w:rPr>
      </w:pPr>
    </w:p>
    <w:p w14:paraId="78C46598" w14:textId="0D2790DB" w:rsidR="0010086B" w:rsidRDefault="0010086B" w:rsidP="0010086B">
      <w:pPr>
        <w:rPr>
          <w:sz w:val="24"/>
        </w:rPr>
      </w:pPr>
      <w:r w:rsidRPr="0010086B">
        <w:rPr>
          <w:b/>
          <w:sz w:val="24"/>
        </w:rPr>
        <w:lastRenderedPageBreak/>
        <w:t>Directions:</w:t>
      </w:r>
      <w:r>
        <w:rPr>
          <w:b/>
          <w:sz w:val="24"/>
        </w:rPr>
        <w:t xml:space="preserve"> </w:t>
      </w:r>
      <w:r>
        <w:rPr>
          <w:sz w:val="24"/>
        </w:rPr>
        <w:t xml:space="preserve">Set the term rostered to Fall 2018 and term tested to Spring 2018 and select a class to view. This data reveals the current students in the class and how they grew the prior school year. You will be able to target students who had low growth last year and replicate strategies that supported students who had positive growth the previous year. Be sure to change the achievement percentile to your state </w:t>
      </w:r>
      <w:r w:rsidR="00E32FD9">
        <w:rPr>
          <w:sz w:val="24"/>
        </w:rPr>
        <w:t>proficiency</w:t>
      </w:r>
      <w:r>
        <w:rPr>
          <w:sz w:val="24"/>
        </w:rPr>
        <w:t xml:space="preserve"> percentile and the conditional growth to </w:t>
      </w:r>
      <w:r w:rsidR="00E32FD9">
        <w:rPr>
          <w:sz w:val="24"/>
        </w:rPr>
        <w:t xml:space="preserve">65 (if you are looking for high EVAAS students). </w:t>
      </w:r>
    </w:p>
    <w:p w14:paraId="41ECD363" w14:textId="77777777" w:rsidR="00030972" w:rsidRPr="0010086B" w:rsidRDefault="00030972" w:rsidP="0010086B">
      <w:pPr>
        <w:rPr>
          <w:sz w:val="24"/>
        </w:rPr>
      </w:pPr>
    </w:p>
    <w:tbl>
      <w:tblPr>
        <w:tblStyle w:val="TableGrid"/>
        <w:tblW w:w="0" w:type="auto"/>
        <w:tblInd w:w="715" w:type="dxa"/>
        <w:tblLook w:val="04A0" w:firstRow="1" w:lastRow="0" w:firstColumn="1" w:lastColumn="0" w:noHBand="0" w:noVBand="1"/>
      </w:tblPr>
      <w:tblGrid>
        <w:gridCol w:w="5025"/>
        <w:gridCol w:w="5050"/>
      </w:tblGrid>
      <w:tr w:rsidR="0010086B" w14:paraId="2CAAA974" w14:textId="77777777" w:rsidTr="00C86720">
        <w:tc>
          <w:tcPr>
            <w:tcW w:w="10170" w:type="dxa"/>
            <w:gridSpan w:val="2"/>
            <w:shd w:val="clear" w:color="auto" w:fill="E2EFD9" w:themeFill="accent6" w:themeFillTint="33"/>
          </w:tcPr>
          <w:p w14:paraId="46FB2AED" w14:textId="684EFCF6" w:rsidR="0010086B" w:rsidRPr="0010086B" w:rsidRDefault="0010086B" w:rsidP="0010086B">
            <w:pPr>
              <w:jc w:val="center"/>
              <w:rPr>
                <w:b/>
                <w:sz w:val="40"/>
                <w:szCs w:val="28"/>
              </w:rPr>
            </w:pPr>
            <w:r w:rsidRPr="0010086B">
              <w:rPr>
                <w:b/>
                <w:sz w:val="40"/>
                <w:szCs w:val="28"/>
              </w:rPr>
              <w:t>Growth Context-Quadrant Report</w:t>
            </w:r>
          </w:p>
        </w:tc>
      </w:tr>
      <w:tr w:rsidR="0010086B" w14:paraId="3821A50A" w14:textId="77777777" w:rsidTr="00C86720">
        <w:tc>
          <w:tcPr>
            <w:tcW w:w="5072" w:type="dxa"/>
            <w:shd w:val="clear" w:color="auto" w:fill="FFE599" w:themeFill="accent4" w:themeFillTint="66"/>
          </w:tcPr>
          <w:p w14:paraId="3AACFAB8" w14:textId="30102CE8" w:rsidR="0010086B" w:rsidRDefault="0010086B" w:rsidP="0010086B">
            <w:pPr>
              <w:rPr>
                <w:sz w:val="24"/>
              </w:rPr>
            </w:pPr>
            <w:r>
              <w:rPr>
                <w:sz w:val="24"/>
              </w:rPr>
              <w:t xml:space="preserve">These students had </w:t>
            </w:r>
            <w:r w:rsidR="00E32FD9">
              <w:rPr>
                <w:sz w:val="24"/>
              </w:rPr>
              <w:t xml:space="preserve">high </w:t>
            </w:r>
            <w:r w:rsidR="00C22F17">
              <w:rPr>
                <w:sz w:val="24"/>
              </w:rPr>
              <w:t>growth but</w:t>
            </w:r>
            <w:r w:rsidR="00E32FD9">
              <w:rPr>
                <w:sz w:val="24"/>
              </w:rPr>
              <w:t xml:space="preserve"> are below state proficiency. What strategies do you thin</w:t>
            </w:r>
            <w:r w:rsidR="0054711B">
              <w:rPr>
                <w:sz w:val="24"/>
              </w:rPr>
              <w:t>k you will use to help them continue to have high growth?</w:t>
            </w:r>
          </w:p>
          <w:p w14:paraId="450713D5" w14:textId="77777777" w:rsidR="0054711B" w:rsidRDefault="0054711B" w:rsidP="0010086B">
            <w:pPr>
              <w:rPr>
                <w:sz w:val="24"/>
              </w:rPr>
            </w:pPr>
          </w:p>
          <w:p w14:paraId="38F4E8F7" w14:textId="77777777" w:rsidR="0054711B" w:rsidRDefault="0054711B" w:rsidP="0010086B">
            <w:pPr>
              <w:rPr>
                <w:sz w:val="24"/>
              </w:rPr>
            </w:pPr>
          </w:p>
          <w:p w14:paraId="7F9246E2" w14:textId="77777777" w:rsidR="0054711B" w:rsidRDefault="0054711B" w:rsidP="0010086B">
            <w:pPr>
              <w:rPr>
                <w:sz w:val="24"/>
              </w:rPr>
            </w:pPr>
          </w:p>
          <w:p w14:paraId="52CAD060" w14:textId="77777777" w:rsidR="0054711B" w:rsidRDefault="0054711B" w:rsidP="0010086B">
            <w:pPr>
              <w:rPr>
                <w:sz w:val="24"/>
              </w:rPr>
            </w:pPr>
          </w:p>
          <w:p w14:paraId="6A834881" w14:textId="77777777" w:rsidR="0054711B" w:rsidRDefault="0054711B" w:rsidP="0010086B">
            <w:pPr>
              <w:rPr>
                <w:sz w:val="24"/>
              </w:rPr>
            </w:pPr>
          </w:p>
          <w:p w14:paraId="07266CAC" w14:textId="77777777" w:rsidR="0054711B" w:rsidRDefault="0054711B" w:rsidP="0010086B">
            <w:pPr>
              <w:rPr>
                <w:sz w:val="24"/>
              </w:rPr>
            </w:pPr>
          </w:p>
          <w:p w14:paraId="3C02DBCF" w14:textId="77777777" w:rsidR="0054711B" w:rsidRDefault="0054711B" w:rsidP="0010086B">
            <w:pPr>
              <w:rPr>
                <w:sz w:val="24"/>
              </w:rPr>
            </w:pPr>
          </w:p>
          <w:p w14:paraId="1AA976F5" w14:textId="77777777" w:rsidR="0054711B" w:rsidRDefault="0054711B" w:rsidP="0010086B">
            <w:pPr>
              <w:rPr>
                <w:sz w:val="24"/>
              </w:rPr>
            </w:pPr>
          </w:p>
          <w:p w14:paraId="2A339B70" w14:textId="54B764F9" w:rsidR="0054711B" w:rsidRDefault="0054711B" w:rsidP="0010086B">
            <w:pPr>
              <w:rPr>
                <w:sz w:val="24"/>
              </w:rPr>
            </w:pPr>
          </w:p>
        </w:tc>
        <w:tc>
          <w:tcPr>
            <w:tcW w:w="5098" w:type="dxa"/>
            <w:shd w:val="clear" w:color="auto" w:fill="C5E0B3" w:themeFill="accent6" w:themeFillTint="66"/>
          </w:tcPr>
          <w:p w14:paraId="18DED86E" w14:textId="3C1704F7" w:rsidR="0010086B" w:rsidRDefault="0054711B" w:rsidP="0010086B">
            <w:pPr>
              <w:rPr>
                <w:sz w:val="24"/>
              </w:rPr>
            </w:pPr>
            <w:r>
              <w:rPr>
                <w:sz w:val="24"/>
              </w:rPr>
              <w:t>These students had growth and are beyond proficien</w:t>
            </w:r>
            <w:r w:rsidR="008658B3">
              <w:rPr>
                <w:sz w:val="24"/>
              </w:rPr>
              <w:t>cy.</w:t>
            </w:r>
            <w:r w:rsidR="00C86720">
              <w:rPr>
                <w:sz w:val="24"/>
              </w:rPr>
              <w:t xml:space="preserve"> What strategies do you think you will use to help them continue to perform above proficiency and maintain high growth?</w:t>
            </w:r>
            <w:r w:rsidR="008658B3">
              <w:rPr>
                <w:sz w:val="24"/>
              </w:rPr>
              <w:t xml:space="preserve"> </w:t>
            </w:r>
          </w:p>
        </w:tc>
      </w:tr>
      <w:tr w:rsidR="0010086B" w14:paraId="116AFA61" w14:textId="77777777" w:rsidTr="00C86720">
        <w:tc>
          <w:tcPr>
            <w:tcW w:w="5072" w:type="dxa"/>
            <w:shd w:val="clear" w:color="auto" w:fill="FFCCCC"/>
          </w:tcPr>
          <w:p w14:paraId="0C58F11A" w14:textId="39E64D54" w:rsidR="0010086B" w:rsidRDefault="00C86720" w:rsidP="0010086B">
            <w:pPr>
              <w:rPr>
                <w:sz w:val="24"/>
              </w:rPr>
            </w:pPr>
            <w:r>
              <w:rPr>
                <w:sz w:val="24"/>
              </w:rPr>
              <w:t>These students are below proficiency and demonstrated low growth last year. What strategies do you think you can implement to support them in making more growth and moving towards proficiency?</w:t>
            </w:r>
          </w:p>
          <w:p w14:paraId="10AC4A5E" w14:textId="77777777" w:rsidR="00C86720" w:rsidRDefault="00C86720" w:rsidP="0010086B">
            <w:pPr>
              <w:rPr>
                <w:sz w:val="24"/>
              </w:rPr>
            </w:pPr>
          </w:p>
          <w:p w14:paraId="6F1C3998" w14:textId="77777777" w:rsidR="00C86720" w:rsidRDefault="00C86720" w:rsidP="0010086B">
            <w:pPr>
              <w:rPr>
                <w:sz w:val="24"/>
              </w:rPr>
            </w:pPr>
          </w:p>
          <w:p w14:paraId="5F2C40D7" w14:textId="77777777" w:rsidR="00C86720" w:rsidRDefault="00C86720" w:rsidP="0010086B">
            <w:pPr>
              <w:rPr>
                <w:sz w:val="24"/>
              </w:rPr>
            </w:pPr>
          </w:p>
          <w:p w14:paraId="549AEE77" w14:textId="77777777" w:rsidR="00C86720" w:rsidRDefault="00C86720" w:rsidP="0010086B">
            <w:pPr>
              <w:rPr>
                <w:sz w:val="24"/>
              </w:rPr>
            </w:pPr>
          </w:p>
          <w:p w14:paraId="688C270A" w14:textId="77777777" w:rsidR="00C86720" w:rsidRDefault="00C86720" w:rsidP="0010086B">
            <w:pPr>
              <w:rPr>
                <w:sz w:val="24"/>
              </w:rPr>
            </w:pPr>
          </w:p>
          <w:p w14:paraId="3C0CDD57" w14:textId="77777777" w:rsidR="00C86720" w:rsidRDefault="00C86720" w:rsidP="0010086B">
            <w:pPr>
              <w:rPr>
                <w:sz w:val="24"/>
              </w:rPr>
            </w:pPr>
          </w:p>
          <w:p w14:paraId="52ADCC44" w14:textId="77777777" w:rsidR="00C86720" w:rsidRDefault="00C86720" w:rsidP="0010086B">
            <w:pPr>
              <w:rPr>
                <w:sz w:val="24"/>
              </w:rPr>
            </w:pPr>
          </w:p>
          <w:p w14:paraId="4F96EB6E" w14:textId="77777777" w:rsidR="00C86720" w:rsidRDefault="00C86720" w:rsidP="0010086B">
            <w:pPr>
              <w:rPr>
                <w:sz w:val="24"/>
              </w:rPr>
            </w:pPr>
          </w:p>
          <w:p w14:paraId="0E4F240F" w14:textId="77777777" w:rsidR="00C86720" w:rsidRDefault="00C86720" w:rsidP="0010086B">
            <w:pPr>
              <w:rPr>
                <w:sz w:val="24"/>
              </w:rPr>
            </w:pPr>
          </w:p>
          <w:p w14:paraId="30C25B6C" w14:textId="77777777" w:rsidR="00C86720" w:rsidRDefault="00C86720" w:rsidP="0010086B">
            <w:pPr>
              <w:rPr>
                <w:sz w:val="24"/>
              </w:rPr>
            </w:pPr>
          </w:p>
          <w:p w14:paraId="7DC5497F" w14:textId="0D271E4E" w:rsidR="00C86720" w:rsidRDefault="00C86720" w:rsidP="0010086B">
            <w:pPr>
              <w:rPr>
                <w:sz w:val="24"/>
              </w:rPr>
            </w:pPr>
          </w:p>
        </w:tc>
        <w:tc>
          <w:tcPr>
            <w:tcW w:w="5098" w:type="dxa"/>
            <w:shd w:val="clear" w:color="auto" w:fill="FFF2CC" w:themeFill="accent4" w:themeFillTint="33"/>
          </w:tcPr>
          <w:p w14:paraId="14A17750" w14:textId="3765E2E7" w:rsidR="0010086B" w:rsidRDefault="00C86720" w:rsidP="00C86720">
            <w:pPr>
              <w:rPr>
                <w:sz w:val="24"/>
              </w:rPr>
            </w:pPr>
            <w:r>
              <w:rPr>
                <w:sz w:val="24"/>
              </w:rPr>
              <w:t xml:space="preserve">These </w:t>
            </w:r>
            <w:r w:rsidR="00C22F17">
              <w:rPr>
                <w:sz w:val="24"/>
              </w:rPr>
              <w:t xml:space="preserve">students are above proficiency and </w:t>
            </w:r>
            <w:r>
              <w:rPr>
                <w:sz w:val="24"/>
              </w:rPr>
              <w:t>demonstrated low growth last year. What strategies do you think you can implement to support them in making more growth?</w:t>
            </w:r>
          </w:p>
        </w:tc>
      </w:tr>
    </w:tbl>
    <w:p w14:paraId="7C119D9D" w14:textId="39821FFB" w:rsidR="002F2F46" w:rsidRDefault="002F2F46"/>
    <w:sectPr w:rsidR="002F2F46" w:rsidSect="000309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412DA" w14:textId="77777777" w:rsidR="009806C7" w:rsidRDefault="009806C7" w:rsidP="003A7479">
      <w:pPr>
        <w:spacing w:after="0" w:line="240" w:lineRule="auto"/>
      </w:pPr>
      <w:r>
        <w:separator/>
      </w:r>
    </w:p>
  </w:endnote>
  <w:endnote w:type="continuationSeparator" w:id="0">
    <w:p w14:paraId="6DBA8E6B" w14:textId="77777777" w:rsidR="009806C7" w:rsidRDefault="009806C7" w:rsidP="003A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88799" w14:textId="4EED8A0F" w:rsidR="00030972" w:rsidRDefault="00030972">
    <w:pPr>
      <w:pStyle w:val="Footer"/>
    </w:pPr>
    <w:r>
      <w:fldChar w:fldCharType="begin"/>
    </w:r>
    <w:r>
      <w:instrText xml:space="preserve"> PAGE   \* MERGEFORMAT </w:instrText>
    </w:r>
    <w:r>
      <w:fldChar w:fldCharType="separate"/>
    </w:r>
    <w:r w:rsidR="00C82591" w:rsidRPr="00C82591">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50D9" w14:textId="3C294C09" w:rsidR="00035A84" w:rsidRDefault="00030972">
    <w:pPr>
      <w:pStyle w:val="Footer"/>
    </w:pPr>
    <w:r>
      <w:fldChar w:fldCharType="begin"/>
    </w:r>
    <w:r>
      <w:instrText xml:space="preserve"> PAGE   \* MERGEFORMAT </w:instrText>
    </w:r>
    <w:r>
      <w:fldChar w:fldCharType="separate"/>
    </w:r>
    <w:r w:rsidR="00C82591" w:rsidRPr="00C82591">
      <w:rPr>
        <w:b/>
        <w:bCs/>
        <w:noProof/>
      </w:rPr>
      <w:t>5</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45C55" w14:textId="77777777" w:rsidR="009806C7" w:rsidRDefault="009806C7" w:rsidP="003A7479">
      <w:pPr>
        <w:spacing w:after="0" w:line="240" w:lineRule="auto"/>
      </w:pPr>
      <w:r>
        <w:separator/>
      </w:r>
    </w:p>
  </w:footnote>
  <w:footnote w:type="continuationSeparator" w:id="0">
    <w:p w14:paraId="3CDDC12D" w14:textId="77777777" w:rsidR="009806C7" w:rsidRDefault="009806C7" w:rsidP="003A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40007" w14:textId="30809AAF" w:rsidR="003A7479" w:rsidRDefault="00030972" w:rsidP="00030972">
    <w:pPr>
      <w:pStyle w:val="Header"/>
      <w:jc w:val="right"/>
    </w:pPr>
    <w:r>
      <w:rPr>
        <w:noProof/>
      </w:rPr>
      <w:drawing>
        <wp:anchor distT="0" distB="0" distL="114300" distR="114300" simplePos="0" relativeHeight="251659264" behindDoc="1" locked="0" layoutInCell="1" allowOverlap="1" wp14:anchorId="2C63EAC6" wp14:editId="1D601E45">
          <wp:simplePos x="0" y="0"/>
          <wp:positionH relativeFrom="column">
            <wp:posOffset>71996</wp:posOffset>
          </wp:positionH>
          <wp:positionV relativeFrom="paragraph">
            <wp:posOffset>-377934</wp:posOffset>
          </wp:positionV>
          <wp:extent cx="1181100" cy="8577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181100" cy="857757"/>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2DD7335" wp14:editId="12646943">
          <wp:extent cx="1428750" cy="316442"/>
          <wp:effectExtent l="0" t="0" r="0" b="762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growth-multigreen-large-horiz-rgb.jpg"/>
                  <pic:cNvPicPr/>
                </pic:nvPicPr>
                <pic:blipFill>
                  <a:blip r:embed="rId2">
                    <a:extLst>
                      <a:ext uri="{28A0092B-C50C-407E-A947-70E740481C1C}">
                        <a14:useLocalDpi xmlns:a14="http://schemas.microsoft.com/office/drawing/2010/main" val="0"/>
                      </a:ext>
                    </a:extLst>
                  </a:blip>
                  <a:stretch>
                    <a:fillRect/>
                  </a:stretch>
                </pic:blipFill>
                <pic:spPr>
                  <a:xfrm>
                    <a:off x="0" y="0"/>
                    <a:ext cx="1457733" cy="3228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6D640E"/>
    <w:multiLevelType w:val="hybridMultilevel"/>
    <w:tmpl w:val="894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72102B"/>
    <w:multiLevelType w:val="hybridMultilevel"/>
    <w:tmpl w:val="34B209DE"/>
    <w:lvl w:ilvl="0" w:tplc="FF121AA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79"/>
    <w:rsid w:val="00022D06"/>
    <w:rsid w:val="00030972"/>
    <w:rsid w:val="000B330F"/>
    <w:rsid w:val="000C20A3"/>
    <w:rsid w:val="0010086B"/>
    <w:rsid w:val="001028D9"/>
    <w:rsid w:val="00250B3A"/>
    <w:rsid w:val="002F2F46"/>
    <w:rsid w:val="00301DE4"/>
    <w:rsid w:val="003A7479"/>
    <w:rsid w:val="004078CB"/>
    <w:rsid w:val="0045783F"/>
    <w:rsid w:val="00472817"/>
    <w:rsid w:val="0054711B"/>
    <w:rsid w:val="005645A0"/>
    <w:rsid w:val="00613CF2"/>
    <w:rsid w:val="007F7781"/>
    <w:rsid w:val="00812D10"/>
    <w:rsid w:val="00835EB1"/>
    <w:rsid w:val="008608F9"/>
    <w:rsid w:val="008658B3"/>
    <w:rsid w:val="009710A3"/>
    <w:rsid w:val="009806C7"/>
    <w:rsid w:val="0099638D"/>
    <w:rsid w:val="00A24FE6"/>
    <w:rsid w:val="00A638F6"/>
    <w:rsid w:val="00B10F0A"/>
    <w:rsid w:val="00B52E8D"/>
    <w:rsid w:val="00C22F17"/>
    <w:rsid w:val="00C80FA7"/>
    <w:rsid w:val="00C82591"/>
    <w:rsid w:val="00C864DA"/>
    <w:rsid w:val="00C86720"/>
    <w:rsid w:val="00D5197E"/>
    <w:rsid w:val="00D8748C"/>
    <w:rsid w:val="00DC588D"/>
    <w:rsid w:val="00DF27CD"/>
    <w:rsid w:val="00E3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34969"/>
  <w15:chartTrackingRefBased/>
  <w15:docId w15:val="{C90354A3-470D-4DCD-B2E9-222C515F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008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4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479"/>
  </w:style>
  <w:style w:type="paragraph" w:styleId="Footer">
    <w:name w:val="footer"/>
    <w:basedOn w:val="Normal"/>
    <w:link w:val="FooterChar"/>
    <w:uiPriority w:val="99"/>
    <w:unhideWhenUsed/>
    <w:rsid w:val="003A74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479"/>
  </w:style>
  <w:style w:type="table" w:styleId="TableGrid">
    <w:name w:val="Table Grid"/>
    <w:basedOn w:val="TableNormal"/>
    <w:uiPriority w:val="39"/>
    <w:rsid w:val="003A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30F"/>
    <w:pPr>
      <w:ind w:left="720"/>
      <w:contextualSpacing/>
    </w:pPr>
  </w:style>
  <w:style w:type="character" w:customStyle="1" w:styleId="Heading3Char">
    <w:name w:val="Heading 3 Char"/>
    <w:basedOn w:val="DefaultParagraphFont"/>
    <w:link w:val="Heading3"/>
    <w:uiPriority w:val="9"/>
    <w:rsid w:val="0010086B"/>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608F9"/>
    <w:rPr>
      <w:sz w:val="16"/>
      <w:szCs w:val="16"/>
    </w:rPr>
  </w:style>
  <w:style w:type="paragraph" w:styleId="CommentText">
    <w:name w:val="annotation text"/>
    <w:basedOn w:val="Normal"/>
    <w:link w:val="CommentTextChar"/>
    <w:uiPriority w:val="99"/>
    <w:semiHidden/>
    <w:unhideWhenUsed/>
    <w:rsid w:val="008608F9"/>
    <w:pPr>
      <w:spacing w:line="240" w:lineRule="auto"/>
    </w:pPr>
    <w:rPr>
      <w:sz w:val="20"/>
      <w:szCs w:val="20"/>
    </w:rPr>
  </w:style>
  <w:style w:type="character" w:customStyle="1" w:styleId="CommentTextChar">
    <w:name w:val="Comment Text Char"/>
    <w:basedOn w:val="DefaultParagraphFont"/>
    <w:link w:val="CommentText"/>
    <w:uiPriority w:val="99"/>
    <w:semiHidden/>
    <w:rsid w:val="008608F9"/>
    <w:rPr>
      <w:sz w:val="20"/>
      <w:szCs w:val="20"/>
    </w:rPr>
  </w:style>
  <w:style w:type="paragraph" w:styleId="CommentSubject">
    <w:name w:val="annotation subject"/>
    <w:basedOn w:val="CommentText"/>
    <w:next w:val="CommentText"/>
    <w:link w:val="CommentSubjectChar"/>
    <w:uiPriority w:val="99"/>
    <w:semiHidden/>
    <w:unhideWhenUsed/>
    <w:rsid w:val="008608F9"/>
    <w:rPr>
      <w:b/>
      <w:bCs/>
    </w:rPr>
  </w:style>
  <w:style w:type="character" w:customStyle="1" w:styleId="CommentSubjectChar">
    <w:name w:val="Comment Subject Char"/>
    <w:basedOn w:val="CommentTextChar"/>
    <w:link w:val="CommentSubject"/>
    <w:uiPriority w:val="99"/>
    <w:semiHidden/>
    <w:rsid w:val="008608F9"/>
    <w:rPr>
      <w:b/>
      <w:bCs/>
      <w:sz w:val="20"/>
      <w:szCs w:val="20"/>
    </w:rPr>
  </w:style>
  <w:style w:type="paragraph" w:styleId="BalloonText">
    <w:name w:val="Balloon Text"/>
    <w:basedOn w:val="Normal"/>
    <w:link w:val="BalloonTextChar"/>
    <w:uiPriority w:val="99"/>
    <w:semiHidden/>
    <w:unhideWhenUsed/>
    <w:rsid w:val="00860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Essig</dc:creator>
  <cp:keywords/>
  <dc:description/>
  <cp:lastModifiedBy>Mary Paradzinsky</cp:lastModifiedBy>
  <cp:revision>2</cp:revision>
  <cp:lastPrinted>2018-09-20T13:57:00Z</cp:lastPrinted>
  <dcterms:created xsi:type="dcterms:W3CDTF">2018-09-24T14:29:00Z</dcterms:created>
  <dcterms:modified xsi:type="dcterms:W3CDTF">2018-09-24T14:29:00Z</dcterms:modified>
</cp:coreProperties>
</file>