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AB" w:rsidRDefault="009A386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114300" distB="114300" distL="114300" distR="114300">
            <wp:extent cx="2838450" cy="107529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075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43AB" w:rsidRDefault="006243AB">
      <w:pPr>
        <w:spacing w:after="0" w:line="240" w:lineRule="auto"/>
        <w:rPr>
          <w:b/>
          <w:sz w:val="36"/>
          <w:szCs w:val="36"/>
        </w:rPr>
      </w:pPr>
    </w:p>
    <w:p w:rsidR="006243AB" w:rsidRDefault="009A38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MAP - Useful Teacher Reports</w:t>
      </w:r>
    </w:p>
    <w:p w:rsidR="006243AB" w:rsidRDefault="009A3865">
      <w:pPr>
        <w:spacing w:after="0" w:line="240" w:lineRule="auto"/>
        <w:jc w:val="center"/>
        <w:rPr>
          <w:b/>
        </w:rPr>
      </w:pPr>
      <w:r>
        <w:rPr>
          <w:b/>
        </w:rPr>
        <w:t>by the Data Use for School Improvement Team</w:t>
      </w:r>
    </w:p>
    <w:p w:rsidR="006243AB" w:rsidRDefault="006243AB">
      <w:pPr>
        <w:spacing w:after="0" w:line="240" w:lineRule="auto"/>
        <w:rPr>
          <w:b/>
        </w:rPr>
      </w:pPr>
    </w:p>
    <w:p w:rsidR="006243AB" w:rsidRDefault="009A3865">
      <w:pPr>
        <w:spacing w:after="0" w:line="240" w:lineRule="auto"/>
        <w:rPr>
          <w:b/>
        </w:rPr>
      </w:pPr>
      <w:r>
        <w:rPr>
          <w:b/>
        </w:rPr>
        <w:t>To access the reports below:</w:t>
      </w:r>
    </w:p>
    <w:p w:rsidR="006243AB" w:rsidRDefault="009A3865">
      <w:pPr>
        <w:numPr>
          <w:ilvl w:val="0"/>
          <w:numId w:val="2"/>
        </w:numPr>
        <w:spacing w:after="0" w:line="240" w:lineRule="auto"/>
        <w:contextualSpacing/>
      </w:pPr>
      <w:r>
        <w:t>Login to</w:t>
      </w:r>
      <w:r>
        <w:rPr>
          <w:b/>
          <w:u w:val="single"/>
        </w:rPr>
        <w:t xml:space="preserve"> teach.mapnwea.org</w:t>
      </w:r>
    </w:p>
    <w:p w:rsidR="006243AB" w:rsidRDefault="009A3865">
      <w:pPr>
        <w:numPr>
          <w:ilvl w:val="0"/>
          <w:numId w:val="2"/>
        </w:numPr>
        <w:spacing w:after="0" w:line="240" w:lineRule="auto"/>
        <w:contextualSpacing/>
      </w:pPr>
      <w:r>
        <w:t>Under “View Reports”, click “MAP Growth Reports”</w:t>
      </w:r>
    </w:p>
    <w:p w:rsidR="006243AB" w:rsidRDefault="006243AB">
      <w:pPr>
        <w:spacing w:after="0" w:line="240" w:lineRule="auto"/>
        <w:rPr>
          <w:b/>
        </w:rPr>
      </w:pPr>
      <w:bookmarkStart w:id="1" w:name="_gjdgxs" w:colFirst="0" w:colLast="0"/>
      <w:bookmarkEnd w:id="1"/>
    </w:p>
    <w:p w:rsidR="006243AB" w:rsidRDefault="006243AB">
      <w:pPr>
        <w:spacing w:after="0" w:line="240" w:lineRule="auto"/>
        <w:rPr>
          <w:b/>
        </w:rPr>
      </w:pPr>
    </w:p>
    <w:tbl>
      <w:tblPr>
        <w:tblStyle w:val="a"/>
        <w:tblW w:w="14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216"/>
        <w:gridCol w:w="8363"/>
      </w:tblGrid>
      <w:tr w:rsidR="006243AB">
        <w:trPr>
          <w:trHeight w:val="240"/>
        </w:trPr>
        <w:tc>
          <w:tcPr>
            <w:tcW w:w="3235" w:type="dxa"/>
          </w:tcPr>
          <w:p w:rsidR="006243AB" w:rsidRDefault="009A3865">
            <w:pPr>
              <w:jc w:val="center"/>
              <w:rPr>
                <w:b/>
              </w:rPr>
            </w:pPr>
            <w:r>
              <w:rPr>
                <w:b/>
              </w:rPr>
              <w:t>Report</w:t>
            </w:r>
          </w:p>
        </w:tc>
        <w:tc>
          <w:tcPr>
            <w:tcW w:w="3216" w:type="dxa"/>
          </w:tcPr>
          <w:p w:rsidR="006243AB" w:rsidRDefault="009A3865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363" w:type="dxa"/>
          </w:tcPr>
          <w:p w:rsidR="006243AB" w:rsidRDefault="009A3865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</w:tr>
      <w:tr w:rsidR="006243AB">
        <w:trPr>
          <w:trHeight w:val="1420"/>
        </w:trPr>
        <w:tc>
          <w:tcPr>
            <w:tcW w:w="3235" w:type="dxa"/>
          </w:tcPr>
          <w:p w:rsidR="006243AB" w:rsidRDefault="009A3865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 Class Report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316230</wp:posOffset>
                  </wp:positionH>
                  <wp:positionV relativeFrom="paragraph">
                    <wp:posOffset>272415</wp:posOffset>
                  </wp:positionV>
                  <wp:extent cx="1424940" cy="663234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6632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6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report provides an overview of the current status of the student’s skill in each subject area. You can find both whole group and individual student information in this report.</w:t>
            </w:r>
          </w:p>
        </w:tc>
        <w:tc>
          <w:tcPr>
            <w:tcW w:w="8363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can use this report to:</w:t>
            </w:r>
          </w:p>
          <w:p w:rsidR="006243AB" w:rsidRDefault="009A3865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their class’s  overall performance</w:t>
            </w:r>
            <w:r>
              <w:rPr>
                <w:sz w:val="20"/>
                <w:szCs w:val="20"/>
              </w:rPr>
              <w:t xml:space="preserve"> with NWEA national averages. </w:t>
            </w:r>
          </w:p>
          <w:p w:rsidR="006243AB" w:rsidRDefault="009A3865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goal areas- the report shows strengths or areas of need as a class.</w:t>
            </w:r>
          </w:p>
          <w:p w:rsidR="006243AB" w:rsidRDefault="009A386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individual student performance data to plan enrichment or interventions for students who score in high or low percentiles.</w:t>
            </w:r>
          </w:p>
        </w:tc>
      </w:tr>
      <w:tr w:rsidR="006243AB">
        <w:trPr>
          <w:trHeight w:val="1280"/>
        </w:trPr>
        <w:tc>
          <w:tcPr>
            <w:tcW w:w="3235" w:type="dxa"/>
          </w:tcPr>
          <w:p w:rsidR="006243AB" w:rsidRDefault="009A3865">
            <w:pP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 Class Breakdown Re</w:t>
            </w:r>
            <w:r>
              <w:rPr>
                <w:b/>
                <w:color w:val="FF0000"/>
                <w:sz w:val="20"/>
                <w:szCs w:val="20"/>
              </w:rPr>
              <w:t>port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381000</wp:posOffset>
                  </wp:positionH>
                  <wp:positionV relativeFrom="paragraph">
                    <wp:posOffset>238125</wp:posOffset>
                  </wp:positionV>
                  <wp:extent cx="1158240" cy="575310"/>
                  <wp:effectExtent l="0" t="0" r="0" b="0"/>
                  <wp:wrapNone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575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6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report provides a class breakdown of small groups of students who are ready to learn at a similar instructional level. </w:t>
            </w:r>
          </w:p>
        </w:tc>
        <w:tc>
          <w:tcPr>
            <w:tcW w:w="8363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can use this report to:</w:t>
            </w:r>
          </w:p>
          <w:p w:rsidR="006243AB" w:rsidRDefault="009A3865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instruction for small groups .</w:t>
            </w:r>
          </w:p>
          <w:p w:rsidR="006243AB" w:rsidRDefault="009A3865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using formative assessment strategies.</w:t>
            </w:r>
          </w:p>
          <w:p w:rsidR="006243AB" w:rsidRDefault="009A386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students from one group to the next as they progress.</w:t>
            </w:r>
          </w:p>
        </w:tc>
      </w:tr>
      <w:tr w:rsidR="006243AB">
        <w:trPr>
          <w:trHeight w:val="1280"/>
        </w:trPr>
        <w:tc>
          <w:tcPr>
            <w:tcW w:w="3235" w:type="dxa"/>
          </w:tcPr>
          <w:p w:rsidR="006243AB" w:rsidRDefault="009A3865">
            <w:pP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Learning Continuum</w:t>
            </w:r>
          </w:p>
          <w:p w:rsidR="006243AB" w:rsidRDefault="009A386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noProof/>
                <w:color w:val="FF0000"/>
                <w:sz w:val="20"/>
                <w:szCs w:val="20"/>
              </w:rPr>
              <w:drawing>
                <wp:inline distT="0" distB="0" distL="114300" distR="114300">
                  <wp:extent cx="746760" cy="47117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471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Learning Continuum shows the learning statements that groups of students are ready to be taught. </w:t>
            </w:r>
          </w:p>
        </w:tc>
        <w:tc>
          <w:tcPr>
            <w:tcW w:w="8363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can use this report to:</w:t>
            </w:r>
          </w:p>
          <w:p w:rsidR="006243AB" w:rsidRDefault="009A386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instruction that engages every learner at his/her level of readiness. </w:t>
            </w:r>
          </w:p>
          <w:p w:rsidR="006243AB" w:rsidRDefault="006243AB">
            <w:pPr>
              <w:rPr>
                <w:sz w:val="20"/>
                <w:szCs w:val="20"/>
              </w:rPr>
            </w:pPr>
          </w:p>
          <w:p w:rsidR="006243AB" w:rsidRDefault="006243AB">
            <w:pPr>
              <w:rPr>
                <w:sz w:val="20"/>
                <w:szCs w:val="20"/>
              </w:rPr>
            </w:pPr>
          </w:p>
        </w:tc>
      </w:tr>
      <w:tr w:rsidR="006243AB">
        <w:trPr>
          <w:trHeight w:val="1280"/>
        </w:trPr>
        <w:tc>
          <w:tcPr>
            <w:tcW w:w="3235" w:type="dxa"/>
          </w:tcPr>
          <w:p w:rsidR="006243AB" w:rsidRDefault="009A3865">
            <w:pP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4. Achievement Status &amp; Growth Report</w:t>
            </w:r>
          </w:p>
          <w:p w:rsidR="006243AB" w:rsidRDefault="009A3865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margin">
                    <wp:posOffset>377825</wp:posOffset>
                  </wp:positionH>
                  <wp:positionV relativeFrom="paragraph">
                    <wp:posOffset>5715</wp:posOffset>
                  </wp:positionV>
                  <wp:extent cx="1493077" cy="708660"/>
                  <wp:effectExtent l="0" t="0" r="0" b="0"/>
                  <wp:wrapNone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l="27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077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43AB" w:rsidRDefault="006243AB">
            <w:pPr>
              <w:rPr>
                <w:b/>
                <w:sz w:val="20"/>
                <w:szCs w:val="20"/>
              </w:rPr>
            </w:pPr>
          </w:p>
          <w:p w:rsidR="006243AB" w:rsidRDefault="006243AB">
            <w:pPr>
              <w:rPr>
                <w:b/>
                <w:sz w:val="20"/>
                <w:szCs w:val="20"/>
              </w:rPr>
            </w:pPr>
          </w:p>
          <w:p w:rsidR="006243AB" w:rsidRDefault="006243AB">
            <w:pPr>
              <w:rPr>
                <w:b/>
                <w:sz w:val="20"/>
                <w:szCs w:val="20"/>
              </w:rPr>
            </w:pPr>
          </w:p>
          <w:p w:rsidR="006243AB" w:rsidRDefault="006243AB">
            <w:pPr>
              <w:rPr>
                <w:b/>
                <w:sz w:val="20"/>
                <w:szCs w:val="20"/>
              </w:rPr>
            </w:pPr>
          </w:p>
        </w:tc>
        <w:tc>
          <w:tcPr>
            <w:tcW w:w="3216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report provides a snapshot of students’ MAP performance and a Growth Report, Projection Report, or Summary Report.</w:t>
            </w:r>
          </w:p>
        </w:tc>
        <w:tc>
          <w:tcPr>
            <w:tcW w:w="8363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can use this report to:</w:t>
            </w:r>
          </w:p>
          <w:p w:rsidR="006243AB" w:rsidRDefault="009A3865">
            <w:pPr>
              <w:numPr>
                <w:ilvl w:val="0"/>
                <w:numId w:val="7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ahead to see how their students might perform on a future MAP assessment and in goal setting with students.</w:t>
            </w:r>
          </w:p>
          <w:p w:rsidR="006243AB" w:rsidRDefault="009A3865">
            <w:pPr>
              <w:numPr>
                <w:ilvl w:val="0"/>
                <w:numId w:val="7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students’ actual performance on a MAP assessment including growth data for individual students and the cla</w:t>
            </w:r>
            <w:r>
              <w:rPr>
                <w:sz w:val="20"/>
                <w:szCs w:val="20"/>
              </w:rPr>
              <w:t>ss as a whole; it can be used to compare class achievement and growth to normative data.</w:t>
            </w:r>
          </w:p>
        </w:tc>
      </w:tr>
      <w:tr w:rsidR="006243AB">
        <w:trPr>
          <w:trHeight w:val="1280"/>
        </w:trPr>
        <w:tc>
          <w:tcPr>
            <w:tcW w:w="3235" w:type="dxa"/>
          </w:tcPr>
          <w:p w:rsidR="006243AB" w:rsidRDefault="009A386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5. Achievement Status &amp; Growth Summary with Quadrant Chart</w:t>
            </w:r>
          </w:p>
          <w:p w:rsidR="006243AB" w:rsidRDefault="009A386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margin">
                    <wp:posOffset>327659</wp:posOffset>
                  </wp:positionH>
                  <wp:positionV relativeFrom="paragraph">
                    <wp:posOffset>90805</wp:posOffset>
                  </wp:positionV>
                  <wp:extent cx="1298837" cy="591778"/>
                  <wp:effectExtent l="0" t="0" r="0" b="0"/>
                  <wp:wrapNone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837" cy="591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43AB" w:rsidRDefault="006243AB">
            <w:pPr>
              <w:rPr>
                <w:b/>
                <w:color w:val="FF0000"/>
                <w:sz w:val="20"/>
                <w:szCs w:val="20"/>
              </w:rPr>
            </w:pPr>
          </w:p>
          <w:p w:rsidR="006243AB" w:rsidRDefault="006243AB">
            <w:pPr>
              <w:rPr>
                <w:b/>
                <w:color w:val="FF0000"/>
                <w:sz w:val="20"/>
                <w:szCs w:val="20"/>
              </w:rPr>
            </w:pPr>
          </w:p>
          <w:p w:rsidR="006243AB" w:rsidRDefault="006243AB">
            <w:pPr>
              <w:rPr>
                <w:b/>
                <w:color w:val="FF0000"/>
                <w:sz w:val="20"/>
                <w:szCs w:val="20"/>
              </w:rPr>
            </w:pPr>
          </w:p>
          <w:p w:rsidR="006243AB" w:rsidRDefault="006243A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6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  <w:r>
              <w:rPr>
                <w:sz w:val="20"/>
                <w:szCs w:val="20"/>
              </w:rPr>
              <w:t xml:space="preserve"> ASG Summary with Quadrant Chart is color-coded and shows data in a quadrant chart and table.</w:t>
            </w:r>
          </w:p>
        </w:tc>
        <w:tc>
          <w:tcPr>
            <w:tcW w:w="8363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</w:t>
            </w:r>
            <w:r>
              <w:rPr>
                <w:sz w:val="20"/>
                <w:szCs w:val="20"/>
              </w:rPr>
              <w:t xml:space="preserve">chers can use this report to: </w:t>
            </w:r>
            <w:r>
              <w:rPr>
                <w:b/>
                <w:sz w:val="20"/>
                <w:szCs w:val="20"/>
              </w:rPr>
              <w:t>(note need 2 testing terms to use this report)</w:t>
            </w:r>
          </w:p>
          <w:p w:rsidR="006243AB" w:rsidRDefault="009A38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Quickly </w:t>
            </w:r>
            <w:r>
              <w:rPr>
                <w:color w:val="000000"/>
                <w:sz w:val="20"/>
                <w:szCs w:val="20"/>
              </w:rPr>
              <w:t>see students’ growth from fall to winter, fall to spring, spring to spring, etc</w:t>
            </w:r>
          </w:p>
          <w:p w:rsidR="006243AB" w:rsidRDefault="009A38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>
              <w:rPr>
                <w:color w:val="000000"/>
                <w:sz w:val="20"/>
                <w:szCs w:val="20"/>
              </w:rPr>
              <w:t>sualize students' achievement and growth. It's also interactive, allowing teachers to change their selections and see updates in real time.</w:t>
            </w:r>
          </w:p>
          <w:p w:rsidR="006243AB" w:rsidRDefault="009A38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ompare student growth with national norms (this report can be filtered- see right side of report). Use this report to prioritize based on students’ needs.</w:t>
            </w:r>
          </w:p>
        </w:tc>
      </w:tr>
      <w:tr w:rsidR="006243AB">
        <w:trPr>
          <w:trHeight w:val="1280"/>
        </w:trPr>
        <w:tc>
          <w:tcPr>
            <w:tcW w:w="3235" w:type="dxa"/>
          </w:tcPr>
          <w:p w:rsidR="006243AB" w:rsidRDefault="009A3865">
            <w:pP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6.  Student Profile Report</w:t>
            </w:r>
          </w:p>
          <w:p w:rsidR="006243AB" w:rsidRDefault="009A3865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margin">
                    <wp:posOffset>462915</wp:posOffset>
                  </wp:positionH>
                  <wp:positionV relativeFrom="paragraph">
                    <wp:posOffset>24765</wp:posOffset>
                  </wp:positionV>
                  <wp:extent cx="819150" cy="676275"/>
                  <wp:effectExtent l="0" t="0" r="0" b="0"/>
                  <wp:wrapSquare wrapText="bothSides" distT="0" distB="0" distL="114300" distR="11430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43AB" w:rsidRDefault="006243AB">
            <w:pPr>
              <w:jc w:val="center"/>
            </w:pPr>
          </w:p>
        </w:tc>
        <w:tc>
          <w:tcPr>
            <w:tcW w:w="3216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report provides information on a student’s past, current and projected MAP performance and growth.</w:t>
            </w:r>
          </w:p>
        </w:tc>
        <w:tc>
          <w:tcPr>
            <w:tcW w:w="8363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can use this report to: </w:t>
            </w:r>
          </w:p>
          <w:p w:rsidR="006243AB" w:rsidRDefault="009A3865">
            <w:pPr>
              <w:numPr>
                <w:ilvl w:val="0"/>
                <w:numId w:val="8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quick comparison of a student to national normative student data.</w:t>
            </w:r>
          </w:p>
          <w:p w:rsidR="006243AB" w:rsidRDefault="009A3865">
            <w:pPr>
              <w:numPr>
                <w:ilvl w:val="0"/>
                <w:numId w:val="8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personalized learning path for the </w:t>
            </w:r>
            <w:r>
              <w:rPr>
                <w:sz w:val="20"/>
                <w:szCs w:val="20"/>
              </w:rPr>
              <w:t>student.</w:t>
            </w:r>
          </w:p>
          <w:p w:rsidR="006243AB" w:rsidRDefault="009A3865">
            <w:pPr>
              <w:numPr>
                <w:ilvl w:val="0"/>
                <w:numId w:val="8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Pinpoint relevant standards to focus intervention or enrichment supports.</w:t>
            </w:r>
          </w:p>
          <w:p w:rsidR="006243AB" w:rsidRDefault="009A3865">
            <w:pPr>
              <w:numPr>
                <w:ilvl w:val="0"/>
                <w:numId w:val="8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student growth.</w:t>
            </w:r>
          </w:p>
          <w:p w:rsidR="006243AB" w:rsidRDefault="009A3865">
            <w:pPr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growth goal with students in the live report.</w:t>
            </w:r>
          </w:p>
        </w:tc>
      </w:tr>
      <w:tr w:rsidR="006243AB">
        <w:trPr>
          <w:trHeight w:val="240"/>
        </w:trPr>
        <w:tc>
          <w:tcPr>
            <w:tcW w:w="3235" w:type="dxa"/>
          </w:tcPr>
          <w:p w:rsidR="006243AB" w:rsidRDefault="009A3865">
            <w:pP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7. Student Progress Report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margin">
                    <wp:posOffset>415925</wp:posOffset>
                  </wp:positionH>
                  <wp:positionV relativeFrom="paragraph">
                    <wp:posOffset>152400</wp:posOffset>
                  </wp:positionV>
                  <wp:extent cx="1181100" cy="591820"/>
                  <wp:effectExtent l="0" t="0" r="0" b="0"/>
                  <wp:wrapNone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91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43AB" w:rsidRDefault="006243AB">
            <w:pPr>
              <w:rPr>
                <w:b/>
                <w:sz w:val="20"/>
                <w:szCs w:val="20"/>
              </w:rPr>
            </w:pPr>
          </w:p>
          <w:p w:rsidR="006243AB" w:rsidRDefault="006243AB">
            <w:pPr>
              <w:rPr>
                <w:b/>
                <w:sz w:val="20"/>
                <w:szCs w:val="20"/>
              </w:rPr>
            </w:pPr>
          </w:p>
          <w:p w:rsidR="006243AB" w:rsidRDefault="006243AB">
            <w:pPr>
              <w:rPr>
                <w:b/>
                <w:sz w:val="20"/>
                <w:szCs w:val="20"/>
              </w:rPr>
            </w:pPr>
          </w:p>
          <w:p w:rsidR="006243AB" w:rsidRDefault="006243AB">
            <w:pPr>
              <w:rPr>
                <w:b/>
                <w:sz w:val="20"/>
                <w:szCs w:val="20"/>
              </w:rPr>
            </w:pPr>
          </w:p>
        </w:tc>
        <w:tc>
          <w:tcPr>
            <w:tcW w:w="3216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report shows the amount of progress a student has made and their academic strengths and weaknesses..</w:t>
            </w:r>
          </w:p>
        </w:tc>
        <w:tc>
          <w:tcPr>
            <w:tcW w:w="8363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can use this report to:</w:t>
            </w:r>
          </w:p>
          <w:p w:rsidR="006243AB" w:rsidRDefault="009A386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discussions with students, parents, and other school personnel that need to know information about the student’s</w:t>
            </w:r>
            <w:r>
              <w:rPr>
                <w:sz w:val="20"/>
                <w:szCs w:val="20"/>
              </w:rPr>
              <w:t xml:space="preserve"> academic performance in parent teacher/ student conferences and IEP/EC/504 meetings.</w:t>
            </w:r>
          </w:p>
          <w:p w:rsidR="006243AB" w:rsidRDefault="009A386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home with progress report/report cards..</w:t>
            </w:r>
          </w:p>
        </w:tc>
      </w:tr>
      <w:tr w:rsidR="006243AB">
        <w:trPr>
          <w:trHeight w:val="500"/>
        </w:trPr>
        <w:tc>
          <w:tcPr>
            <w:tcW w:w="3235" w:type="dxa"/>
          </w:tcPr>
          <w:p w:rsidR="006243AB" w:rsidRDefault="009A3865">
            <w:pPr>
              <w:spacing w:after="160" w:line="259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8. Student Goal Setting Report</w:t>
            </w:r>
          </w:p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margin">
                    <wp:posOffset>454025</wp:posOffset>
                  </wp:positionH>
                  <wp:positionV relativeFrom="paragraph">
                    <wp:posOffset>32385</wp:posOffset>
                  </wp:positionV>
                  <wp:extent cx="1453202" cy="679879"/>
                  <wp:effectExtent l="0" t="0" r="0" b="0"/>
                  <wp:wrapNone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202" cy="6798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43AB" w:rsidRDefault="006243AB">
            <w:pPr>
              <w:rPr>
                <w:sz w:val="20"/>
                <w:szCs w:val="20"/>
              </w:rPr>
            </w:pPr>
          </w:p>
          <w:p w:rsidR="006243AB" w:rsidRDefault="006243AB">
            <w:pPr>
              <w:jc w:val="center"/>
              <w:rPr>
                <w:sz w:val="20"/>
                <w:szCs w:val="20"/>
              </w:rPr>
            </w:pPr>
          </w:p>
          <w:p w:rsidR="006243AB" w:rsidRDefault="006243AB">
            <w:pPr>
              <w:jc w:val="center"/>
              <w:rPr>
                <w:sz w:val="20"/>
                <w:szCs w:val="20"/>
              </w:rPr>
            </w:pPr>
          </w:p>
          <w:p w:rsidR="006243AB" w:rsidRDefault="006243AB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report shows individual student goal performance, projected RIT score, and breakd</w:t>
            </w:r>
            <w:r>
              <w:rPr>
                <w:sz w:val="20"/>
                <w:szCs w:val="20"/>
              </w:rPr>
              <w:t>own of academic strengths and weaknesses.</w:t>
            </w:r>
          </w:p>
        </w:tc>
        <w:tc>
          <w:tcPr>
            <w:tcW w:w="8363" w:type="dxa"/>
          </w:tcPr>
          <w:p w:rsidR="006243AB" w:rsidRDefault="009A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can use this report to:</w:t>
            </w:r>
          </w:p>
          <w:p w:rsidR="006243AB" w:rsidRDefault="009A386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sz w:val="20"/>
                <w:szCs w:val="20"/>
              </w:rPr>
              <w:t>Set learning goals with students in  either 1-on-1 conferences or as whole class. As a group, teachers can give each student an individual goal sheet and then walk the class through interpreting the data, setting goals and creating action plans for themsel</w:t>
            </w:r>
            <w:r>
              <w:rPr>
                <w:sz w:val="20"/>
                <w:szCs w:val="20"/>
              </w:rPr>
              <w:t>ves.</w:t>
            </w:r>
          </w:p>
        </w:tc>
      </w:tr>
    </w:tbl>
    <w:p w:rsidR="006243AB" w:rsidRDefault="009A3865">
      <w:r>
        <w:t xml:space="preserve"> </w:t>
      </w:r>
    </w:p>
    <w:p w:rsidR="006243AB" w:rsidRDefault="009A3865">
      <w:pPr>
        <w:spacing w:line="25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For a complete portfolio of all MAP reports and a glossary of terms:  </w:t>
      </w:r>
      <w:r>
        <w:rPr>
          <w:b/>
          <w:sz w:val="28"/>
          <w:szCs w:val="28"/>
          <w:u w:val="single"/>
        </w:rPr>
        <w:t>https://cmsmap.weebly.com/reports.html</w:t>
      </w:r>
    </w:p>
    <w:p w:rsidR="006243AB" w:rsidRDefault="009A3865">
      <w:pPr>
        <w:spacing w:before="120" w:after="0" w:line="276" w:lineRule="auto"/>
        <w:ind w:left="540"/>
        <w:jc w:val="center"/>
      </w:pPr>
      <w:r>
        <w:t xml:space="preserve"> </w:t>
      </w:r>
    </w:p>
    <w:p w:rsidR="006243AB" w:rsidRDefault="009A3865">
      <w:pPr>
        <w:rPr>
          <w:b/>
          <w:u w:val="single"/>
        </w:rPr>
      </w:pPr>
      <w:r>
        <w:rPr>
          <w:b/>
          <w:u w:val="single"/>
        </w:rPr>
        <w:t xml:space="preserve">Additional Resources: </w:t>
      </w:r>
    </w:p>
    <w:p w:rsidR="006243AB" w:rsidRDefault="009A38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>MAP 2015 Normative Data</w:t>
      </w:r>
      <w:r>
        <w:rPr>
          <w:color w:val="000000"/>
        </w:rPr>
        <w:t>- Student Status Norm &amp; Student Growth Norm</w:t>
      </w:r>
    </w:p>
    <w:p w:rsidR="006243AB" w:rsidRDefault="009A38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rPr>
          <w:b/>
          <w:color w:val="000000"/>
        </w:rPr>
        <w:t>NC Linking Study- March 2016</w:t>
      </w:r>
    </w:p>
    <w:sectPr w:rsidR="006243AB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3865">
      <w:pPr>
        <w:spacing w:after="0" w:line="240" w:lineRule="auto"/>
      </w:pPr>
      <w:r>
        <w:separator/>
      </w:r>
    </w:p>
  </w:endnote>
  <w:endnote w:type="continuationSeparator" w:id="0">
    <w:p w:rsidR="00000000" w:rsidRDefault="009A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3865">
      <w:pPr>
        <w:spacing w:after="0" w:line="240" w:lineRule="auto"/>
      </w:pPr>
      <w:r>
        <w:separator/>
      </w:r>
    </w:p>
  </w:footnote>
  <w:footnote w:type="continuationSeparator" w:id="0">
    <w:p w:rsidR="00000000" w:rsidRDefault="009A3865">
      <w:pPr>
        <w:spacing w:after="0" w:line="240" w:lineRule="auto"/>
      </w:pPr>
      <w:r>
        <w:continuationSeparator/>
      </w:r>
    </w:p>
  </w:footnote>
  <w:footnote w:id="1">
    <w:p w:rsidR="006243AB" w:rsidRDefault="009A386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October 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403"/>
    <w:multiLevelType w:val="multilevel"/>
    <w:tmpl w:val="C4CE93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6663E"/>
    <w:multiLevelType w:val="multilevel"/>
    <w:tmpl w:val="59EC0B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C639B6"/>
    <w:multiLevelType w:val="multilevel"/>
    <w:tmpl w:val="9362C2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2251F7"/>
    <w:multiLevelType w:val="multilevel"/>
    <w:tmpl w:val="5F8C0C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9D55AC"/>
    <w:multiLevelType w:val="multilevel"/>
    <w:tmpl w:val="CDACBAF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5BD24C47"/>
    <w:multiLevelType w:val="multilevel"/>
    <w:tmpl w:val="EB84B2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431F6B"/>
    <w:multiLevelType w:val="multilevel"/>
    <w:tmpl w:val="ECC60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EF87142"/>
    <w:multiLevelType w:val="multilevel"/>
    <w:tmpl w:val="7E90F4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EE36F3"/>
    <w:multiLevelType w:val="multilevel"/>
    <w:tmpl w:val="6B3C34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AB"/>
    <w:rsid w:val="006243AB"/>
    <w:rsid w:val="009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D66B4-97EE-45D0-BC6F-CF3F4278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Paradzinsky</dc:creator>
  <cp:lastModifiedBy>Mary Paradzinsky</cp:lastModifiedBy>
  <cp:revision>2</cp:revision>
  <dcterms:created xsi:type="dcterms:W3CDTF">2018-10-22T11:32:00Z</dcterms:created>
  <dcterms:modified xsi:type="dcterms:W3CDTF">2018-10-22T11:32:00Z</dcterms:modified>
</cp:coreProperties>
</file>